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82D1A" w14:textId="4A9B814B" w:rsidR="00A024F9" w:rsidRDefault="007355C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</w:t>
      </w:r>
      <w:r w:rsidR="005213EA">
        <w:rPr>
          <w:rFonts w:ascii="方正小标宋简体" w:eastAsia="方正小标宋简体" w:hAnsi="方正小标宋简体" w:cs="方正小标宋简体"/>
          <w:sz w:val="36"/>
          <w:szCs w:val="44"/>
        </w:rPr>
        <w:t>6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年学社衔接工作</w:t>
      </w:r>
    </w:p>
    <w:p w14:paraId="3C473116" w14:textId="77777777" w:rsidR="00A024F9" w:rsidRDefault="007355C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14:paraId="1232EF8A" w14:textId="77777777" w:rsidR="00A024F9" w:rsidRDefault="007355C0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（系统内部发起转接）</w:t>
      </w:r>
    </w:p>
    <w:p w14:paraId="471C2CBE" w14:textId="77777777" w:rsidR="00A024F9" w:rsidRDefault="007355C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简述</w:t>
      </w:r>
    </w:p>
    <w:p w14:paraId="1EED43ED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根据“团员进行系统内部转移、团员转至外部系统、团员参军入伍”三种情况，进行线上转移操作说明。</w:t>
      </w:r>
    </w:p>
    <w:p w14:paraId="0F5398D8" w14:textId="77777777" w:rsidR="00A024F9" w:rsidRDefault="00A024F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51B3D5C" w14:textId="77777777" w:rsidR="00A024F9" w:rsidRDefault="007355C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一、团员进行系统内部转移</w:t>
      </w:r>
    </w:p>
    <w:p w14:paraId="510DB050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1531C841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1.线上发起转移申请</w:t>
      </w:r>
    </w:p>
    <w:p w14:paraId="31DC1B43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（1）团员自行在手机端操作</w:t>
      </w:r>
    </w:p>
    <w:p w14:paraId="640EB546" w14:textId="77777777" w:rsidR="00A024F9" w:rsidRDefault="007355C0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7B5D2B" wp14:editId="5EB229BD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14:paraId="234D39C4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3F81FE2" wp14:editId="10EC1458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BD53588" wp14:editId="4D7379C6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hrough wrapText="bothSides">
              <wp:wrapPolygon edited="0">
                <wp:start x="-110" y="-56"/>
                <wp:lineTo x="-110" y="21555"/>
                <wp:lineTo x="183" y="21555"/>
                <wp:lineTo x="183" y="1140"/>
                <wp:lineTo x="21541" y="19"/>
                <wp:lineTo x="21541" y="-56"/>
                <wp:lineTo x="-110" y="-56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1372D3" wp14:editId="1F28F6F3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968A25" wp14:editId="073E53F5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 w14:paraId="64ADC6ED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（2）团员所在支部账号发起申请</w:t>
      </w:r>
    </w:p>
    <w:p w14:paraId="79B5712C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 w14:paraId="40C3A796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279F6A" wp14:editId="741BA0CD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F4C14C" wp14:editId="62A85EF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04F37B0" wp14:editId="2A18499C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D00F00C" w14:textId="77777777" w:rsidR="00A024F9" w:rsidRDefault="00A024F9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1805CBF0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2.待转入的团组织进行申请审核</w:t>
      </w:r>
    </w:p>
    <w:p w14:paraId="316D65EB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申请转入的团组织的账号负责人应该登录组织账号，在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“我的团员-》申请转入”功能中查看申请的详细信息，并及时对转入申请做“同意/拒绝”处理。至此，系统内部转移流</w: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0CCA417" wp14:editId="45BFC598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程完成。</w:t>
      </w:r>
    </w:p>
    <w:p w14:paraId="4CEBB6E5" w14:textId="77777777" w:rsidR="00A024F9" w:rsidRDefault="00A024F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09D456D2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3.添加团员功能</w:t>
      </w:r>
    </w:p>
    <w:p w14:paraId="321371C9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0C3DBF" wp14:editId="15A9B26A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号直接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将团员添加至本组织，无需团员或团员原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组织线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上发起申请。</w:t>
      </w:r>
    </w:p>
    <w:p w14:paraId="2F00E80A" w14:textId="77777777" w:rsidR="00A024F9" w:rsidRDefault="007355C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二、团员转至外部系统</w:t>
      </w:r>
    </w:p>
    <w:p w14:paraId="50D28E11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团员申请转入使用智慧团建系统的团组织、广东团组织、福建团组织。</w:t>
      </w:r>
    </w:p>
    <w:p w14:paraId="38A0F220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1.线上发起转移</w:t>
      </w:r>
    </w:p>
    <w:p w14:paraId="11758833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（1）团员自行在手机端操作</w:t>
      </w:r>
    </w:p>
    <w:p w14:paraId="64F6C672" w14:textId="77777777" w:rsidR="00A024F9" w:rsidRDefault="007355C0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2E40CF" wp14:editId="4B7916CC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14:paraId="6A27ECE9" w14:textId="77777777" w:rsidR="00A024F9" w:rsidRDefault="00A024F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8B89D42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 w14:paraId="7D75B50E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6C6287" wp14:editId="7C0CCDC0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3E3092" wp14:editId="76DA0137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7AFD040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1ED4EBF6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46D9351" wp14:editId="1AB9597A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3AA68FF" wp14:editId="4B8AEA02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96D057F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发送给待转入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团组织。</w:t>
      </w:r>
    </w:p>
    <w:p w14:paraId="1678BDC5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（2）团员所在支部账号发起申请</w:t>
      </w:r>
    </w:p>
    <w:p w14:paraId="3114DFDF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 w14:paraId="08DD356C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B4033BB" wp14:editId="590D6114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选择正确的省份编码后，可以使用弹出框下方的搜索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框进行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组织全称搜索。在“省份”与“组织全称”两者都准确无误的情况下，申请可被准确发送。</w:t>
      </w:r>
    </w:p>
    <w:p w14:paraId="295727AF" w14:textId="77777777" w:rsidR="00A024F9" w:rsidRDefault="007355C0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52156D" wp14:editId="750CFCA4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451E23" wp14:editId="0CA1D040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F9A27F0" w14:textId="77777777" w:rsidR="00A024F9" w:rsidRDefault="00A024F9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27FAE0FB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2.待转入的团组织进行申请审核</w:t>
      </w:r>
    </w:p>
    <w:p w14:paraId="5E95B8E6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提交给</w:t>
      </w:r>
      <w:r>
        <w:rPr>
          <w:rFonts w:ascii="仿宋_GB2312" w:eastAsia="仿宋_GB2312" w:hAnsi="仿宋_GB2312" w:cs="仿宋_GB2312" w:hint="eastAsia"/>
          <w:sz w:val="32"/>
          <w:szCs w:val="32"/>
        </w:rPr>
        <w:t>团中央智慧团建系统的申请，需待转入团组织通过申请后，即完成转出全部流程。如果团员未曾注册过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团中央智慧团建系统，转接完成后，团中央智慧团建系统自动为转接成功的团员创建账号，默认用户名为身份证号，默认密码为身份证号后8位。</w:t>
      </w:r>
    </w:p>
    <w:p w14:paraId="30E346D7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 w14:paraId="1A21868A" w14:textId="77777777" w:rsidR="00A024F9" w:rsidRDefault="007355C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三、团员参军</w:t>
      </w:r>
    </w:p>
    <w:p w14:paraId="13332D35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如果团员参军，团员在手机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端无法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进行转移操作，需要支部负责人在团员的支部账号中使用“我的团员-》发起转移”功能，选择“参军入伍”选项。</w:t>
      </w:r>
    </w:p>
    <w:p w14:paraId="2D5A1243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6BEEF2F" wp14:editId="55EA9FEF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A024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M1MTNiNWI3YWE2OGNkNjU0OGMxNzM3NGEyM2I5YTU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213EA"/>
    <w:rsid w:val="00532F52"/>
    <w:rsid w:val="005642EF"/>
    <w:rsid w:val="00660FAE"/>
    <w:rsid w:val="00707E80"/>
    <w:rsid w:val="00732083"/>
    <w:rsid w:val="007355C0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024F9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4AAE0508"/>
    <w:rsid w:val="4D69612D"/>
    <w:rsid w:val="53450F8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785898"/>
  <w15:docId w15:val="{C8211EBC-2AD2-43EF-9B6D-34E443289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798</Words>
  <Characters>798</Characters>
  <Application>Microsoft Office Word</Application>
  <DocSecurity>0</DocSecurity>
  <Lines>44</Lines>
  <Paragraphs>33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瀚 宋</cp:lastModifiedBy>
  <cp:revision>66</cp:revision>
  <cp:lastPrinted>2022-04-07T06:34:00Z</cp:lastPrinted>
  <dcterms:created xsi:type="dcterms:W3CDTF">2022-04-05T17:13:00Z</dcterms:created>
  <dcterms:modified xsi:type="dcterms:W3CDTF">2026-06-09T01:49:00Z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CE16E325D15A4DE5BD3AE05F36423FFE</vt:lpwstr>
  </property>
</Properties>
</file>