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2664F" w14:textId="77777777" w:rsidR="00F5328F" w:rsidRPr="00802C87" w:rsidRDefault="00F5328F" w:rsidP="005E366E">
      <w:pPr>
        <w:pStyle w:val="a3"/>
        <w:spacing w:before="0" w:line="360" w:lineRule="auto"/>
        <w:ind w:right="234"/>
        <w:jc w:val="right"/>
        <w:rPr>
          <w:rFonts w:ascii="Times New Roman" w:eastAsiaTheme="minorEastAsia" w:hAnsi="Times New Roman" w:cs="Times New Roman"/>
        </w:rPr>
      </w:pPr>
    </w:p>
    <w:p w14:paraId="203A6822" w14:textId="77777777" w:rsidR="001448A6" w:rsidRPr="00802C87" w:rsidRDefault="008E4651">
      <w:pPr>
        <w:pStyle w:val="1"/>
        <w:spacing w:before="0" w:line="360" w:lineRule="auto"/>
        <w:ind w:left="0" w:right="0"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802C87">
        <w:rPr>
          <w:rFonts w:ascii="Times New Roman" w:eastAsiaTheme="minorEastAsia" w:hAnsi="Times New Roman" w:cs="Times New Roman" w:hint="eastAsia"/>
          <w:sz w:val="32"/>
          <w:szCs w:val="32"/>
          <w:lang w:val="en-US"/>
        </w:rPr>
        <w:t>附件</w:t>
      </w:r>
      <w:r w:rsidRPr="00802C87">
        <w:rPr>
          <w:rFonts w:ascii="Times New Roman" w:eastAsiaTheme="minorEastAsia" w:hAnsi="Times New Roman" w:cs="Times New Roman"/>
          <w:sz w:val="32"/>
          <w:szCs w:val="32"/>
          <w:lang w:val="en-US"/>
        </w:rPr>
        <w:t>2</w:t>
      </w:r>
    </w:p>
    <w:p w14:paraId="7BB99A7E" w14:textId="2B2BDCF2" w:rsidR="001448A6" w:rsidRPr="00802C87" w:rsidRDefault="008D135C">
      <w:pPr>
        <w:pStyle w:val="1"/>
        <w:spacing w:before="0" w:line="360" w:lineRule="auto"/>
        <w:ind w:left="0" w:right="0"/>
        <w:rPr>
          <w:rFonts w:ascii="Times New Roman" w:eastAsiaTheme="minorEastAsia" w:hAnsi="Times New Roman" w:cs="Times New Roman"/>
          <w:sz w:val="36"/>
          <w:szCs w:val="36"/>
        </w:rPr>
      </w:pPr>
      <w:r>
        <w:rPr>
          <w:rFonts w:ascii="Times New Roman" w:eastAsiaTheme="minorEastAsia" w:hAnsi="Times New Roman" w:cs="Times New Roman" w:hint="eastAsia"/>
          <w:sz w:val="36"/>
          <w:szCs w:val="36"/>
          <w:lang w:val="en-US"/>
        </w:rPr>
        <w:t>空天</w:t>
      </w:r>
      <w:r w:rsidR="003503DE">
        <w:rPr>
          <w:rFonts w:ascii="Times New Roman" w:eastAsiaTheme="minorEastAsia" w:hAnsi="Times New Roman" w:cs="Times New Roman" w:hint="eastAsia"/>
          <w:sz w:val="36"/>
          <w:szCs w:val="36"/>
          <w:lang w:val="en-US"/>
        </w:rPr>
        <w:t>科学与技术</w:t>
      </w:r>
      <w:bookmarkStart w:id="0" w:name="_GoBack"/>
      <w:bookmarkEnd w:id="0"/>
      <w:r w:rsidR="008E4651" w:rsidRPr="00802C87">
        <w:rPr>
          <w:rFonts w:ascii="Times New Roman" w:eastAsiaTheme="minorEastAsia" w:hAnsi="Times New Roman" w:cs="Times New Roman" w:hint="eastAsia"/>
          <w:sz w:val="36"/>
          <w:szCs w:val="36"/>
          <w:lang w:val="en-US"/>
        </w:rPr>
        <w:t>学院</w:t>
      </w:r>
      <w:r w:rsidR="00B27410" w:rsidRPr="00802C87">
        <w:rPr>
          <w:rFonts w:ascii="Times New Roman" w:eastAsiaTheme="minorEastAsia" w:hAnsi="Times New Roman" w:cs="Times New Roman"/>
          <w:sz w:val="36"/>
          <w:szCs w:val="36"/>
        </w:rPr>
        <w:t>20</w:t>
      </w:r>
      <w:r w:rsidR="00B27410" w:rsidRPr="00802C87">
        <w:rPr>
          <w:rFonts w:ascii="Times New Roman" w:eastAsiaTheme="minorEastAsia" w:hAnsi="Times New Roman" w:cs="Times New Roman"/>
          <w:sz w:val="36"/>
          <w:szCs w:val="36"/>
          <w:lang w:val="en-US"/>
        </w:rPr>
        <w:t>2</w:t>
      </w:r>
      <w:r>
        <w:rPr>
          <w:rFonts w:ascii="Times New Roman" w:eastAsiaTheme="minorEastAsia" w:hAnsi="Times New Roman" w:cs="Times New Roman"/>
          <w:sz w:val="36"/>
          <w:szCs w:val="36"/>
          <w:lang w:val="en-US"/>
        </w:rPr>
        <w:t>4</w:t>
      </w:r>
      <w:r w:rsidR="008E4651" w:rsidRPr="00802C87">
        <w:rPr>
          <w:rFonts w:ascii="Times New Roman" w:eastAsiaTheme="minorEastAsia" w:hAnsi="Times New Roman" w:cs="Times New Roman" w:hint="eastAsia"/>
          <w:sz w:val="36"/>
          <w:szCs w:val="36"/>
        </w:rPr>
        <w:t>级本科生学习成绩计算办法</w:t>
      </w:r>
    </w:p>
    <w:p w14:paraId="1A68D22E" w14:textId="6DE57942" w:rsidR="001448A6" w:rsidRPr="00802C87" w:rsidRDefault="008E4651">
      <w:pPr>
        <w:spacing w:line="360" w:lineRule="auto"/>
        <w:ind w:left="118" w:right="349" w:firstLine="55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02C87">
        <w:rPr>
          <w:rFonts w:ascii="Times New Roman" w:eastAsiaTheme="minorEastAsia" w:hAnsi="Times New Roman" w:cs="Times New Roman" w:hint="eastAsia"/>
          <w:sz w:val="24"/>
          <w:szCs w:val="24"/>
        </w:rPr>
        <w:t>根据《</w:t>
      </w:r>
      <w:r w:rsidR="008D135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空天</w:t>
      </w:r>
      <w:r w:rsidR="003503DE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科学与技术</w:t>
      </w:r>
      <w:r w:rsidRPr="00802C8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学院</w:t>
      </w:r>
      <w:r w:rsidR="00B27410" w:rsidRPr="00802C87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B27410" w:rsidRPr="00802C87">
        <w:rPr>
          <w:rFonts w:ascii="Times New Roman" w:eastAsiaTheme="minorEastAsia" w:hAnsi="Times New Roman" w:cs="Times New Roman"/>
          <w:sz w:val="24"/>
          <w:szCs w:val="24"/>
          <w:lang w:val="en-US"/>
        </w:rPr>
        <w:t>2</w:t>
      </w:r>
      <w:r w:rsidR="008D135C">
        <w:rPr>
          <w:rFonts w:ascii="Times New Roman" w:eastAsiaTheme="minorEastAsia" w:hAnsi="Times New Roman" w:cs="Times New Roman"/>
          <w:sz w:val="24"/>
          <w:szCs w:val="24"/>
          <w:lang w:val="en-US"/>
        </w:rPr>
        <w:t>4</w:t>
      </w:r>
      <w:r w:rsidRPr="00802C87">
        <w:rPr>
          <w:rFonts w:ascii="Times New Roman" w:eastAsiaTheme="minorEastAsia" w:hAnsi="Times New Roman" w:cs="Times New Roman" w:hint="eastAsia"/>
          <w:sz w:val="24"/>
          <w:szCs w:val="24"/>
        </w:rPr>
        <w:t>级本科生专业确认</w:t>
      </w:r>
      <w:r w:rsidRPr="00802C8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方案</w:t>
      </w:r>
      <w:r w:rsidRPr="00802C87">
        <w:rPr>
          <w:rFonts w:ascii="Times New Roman" w:eastAsiaTheme="minorEastAsia" w:hAnsi="Times New Roman" w:cs="Times New Roman" w:hint="eastAsia"/>
          <w:sz w:val="24"/>
          <w:szCs w:val="24"/>
        </w:rPr>
        <w:t>》的相关规定，制定</w:t>
      </w:r>
      <w:r w:rsidR="008D135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空天</w:t>
      </w:r>
      <w:r w:rsidRPr="00802C8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学院</w:t>
      </w:r>
      <w:r w:rsidR="00B7336A" w:rsidRPr="00802C87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B7336A" w:rsidRPr="00802C87">
        <w:rPr>
          <w:rFonts w:ascii="Times New Roman" w:eastAsiaTheme="minorEastAsia" w:hAnsi="Times New Roman" w:cs="Times New Roman"/>
          <w:sz w:val="24"/>
          <w:szCs w:val="24"/>
          <w:lang w:val="en-US"/>
        </w:rPr>
        <w:t>2</w:t>
      </w:r>
      <w:r w:rsidR="008D135C">
        <w:rPr>
          <w:rFonts w:ascii="Times New Roman" w:eastAsiaTheme="minorEastAsia" w:hAnsi="Times New Roman" w:cs="Times New Roman"/>
          <w:sz w:val="24"/>
          <w:szCs w:val="24"/>
          <w:lang w:val="en-US"/>
        </w:rPr>
        <w:t>4</w:t>
      </w:r>
      <w:r w:rsidRPr="00802C87">
        <w:rPr>
          <w:rFonts w:ascii="Times New Roman" w:eastAsiaTheme="minorEastAsia" w:hAnsi="Times New Roman" w:cs="Times New Roman" w:hint="eastAsia"/>
          <w:sz w:val="24"/>
          <w:szCs w:val="24"/>
        </w:rPr>
        <w:t>级本科生成绩的计算办法。</w:t>
      </w:r>
    </w:p>
    <w:p w14:paraId="4253F2AC" w14:textId="77777777" w:rsidR="001448A6" w:rsidRPr="00802C87" w:rsidRDefault="008E4651">
      <w:pPr>
        <w:numPr>
          <w:ilvl w:val="0"/>
          <w:numId w:val="5"/>
        </w:numPr>
        <w:spacing w:line="360" w:lineRule="auto"/>
        <w:ind w:left="110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02C87">
        <w:rPr>
          <w:rFonts w:ascii="Times New Roman" w:eastAsiaTheme="minorEastAsia" w:hAnsi="Times New Roman" w:cs="Times New Roman" w:hint="eastAsia"/>
          <w:sz w:val="24"/>
          <w:szCs w:val="24"/>
        </w:rPr>
        <w:t>课程计算范围</w:t>
      </w:r>
    </w:p>
    <w:p w14:paraId="299180A9" w14:textId="73DDA7CD" w:rsidR="001448A6" w:rsidRPr="00802C87" w:rsidRDefault="008E4651">
      <w:pPr>
        <w:spacing w:line="360" w:lineRule="auto"/>
        <w:ind w:left="67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02C87">
        <w:rPr>
          <w:rFonts w:ascii="Times New Roman" w:eastAsiaTheme="minorEastAsia" w:hAnsi="Times New Roman" w:cs="Times New Roman" w:hint="eastAsia"/>
          <w:sz w:val="24"/>
          <w:szCs w:val="24"/>
        </w:rPr>
        <w:t>根据精工书院</w:t>
      </w:r>
      <w:r w:rsidRPr="00802C8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27410" w:rsidRPr="00802C87">
        <w:rPr>
          <w:rFonts w:ascii="Times New Roman" w:eastAsiaTheme="minorEastAsia" w:hAnsi="Times New Roman" w:cs="Times New Roman"/>
          <w:sz w:val="24"/>
          <w:szCs w:val="24"/>
        </w:rPr>
        <w:t>20</w:t>
      </w:r>
      <w:r w:rsidR="00B27410" w:rsidRPr="00802C87">
        <w:rPr>
          <w:rFonts w:ascii="Times New Roman" w:eastAsiaTheme="minorEastAsia" w:hAnsi="Times New Roman" w:cs="Times New Roman"/>
          <w:sz w:val="24"/>
          <w:szCs w:val="24"/>
          <w:lang w:val="en-US"/>
        </w:rPr>
        <w:t>2</w:t>
      </w:r>
      <w:r w:rsidR="008D135C">
        <w:rPr>
          <w:rFonts w:ascii="Times New Roman" w:eastAsiaTheme="minorEastAsia" w:hAnsi="Times New Roman" w:cs="Times New Roman"/>
          <w:sz w:val="24"/>
          <w:szCs w:val="24"/>
          <w:lang w:val="en-US"/>
        </w:rPr>
        <w:t>4</w:t>
      </w:r>
      <w:r w:rsidRPr="00802C87">
        <w:rPr>
          <w:rFonts w:ascii="Times New Roman" w:eastAsiaTheme="minorEastAsia" w:hAnsi="Times New Roman" w:cs="Times New Roman" w:hint="eastAsia"/>
          <w:sz w:val="24"/>
          <w:szCs w:val="24"/>
        </w:rPr>
        <w:t>级培养方案，课程计算范围如下：</w:t>
      </w:r>
    </w:p>
    <w:p w14:paraId="4E019482" w14:textId="77777777" w:rsidR="001448A6" w:rsidRPr="00802C87" w:rsidRDefault="008E4651">
      <w:pPr>
        <w:pStyle w:val="a8"/>
        <w:numPr>
          <w:ilvl w:val="1"/>
          <w:numId w:val="6"/>
        </w:numPr>
        <w:tabs>
          <w:tab w:val="left" w:pos="1375"/>
        </w:tabs>
        <w:spacing w:before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02C87">
        <w:rPr>
          <w:rFonts w:ascii="Times New Roman" w:eastAsiaTheme="minorEastAsia" w:hAnsi="Times New Roman" w:cs="Times New Roman" w:hint="eastAsia"/>
          <w:spacing w:val="-1"/>
          <w:sz w:val="24"/>
          <w:szCs w:val="24"/>
        </w:rPr>
        <w:t>时间范围：</w:t>
      </w:r>
      <w:r w:rsidRPr="00802C8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第</w:t>
      </w:r>
      <w:r w:rsidRPr="00802C87">
        <w:rPr>
          <w:rFonts w:ascii="Times New Roman" w:eastAsiaTheme="minorEastAsia" w:hAnsi="Times New Roman" w:cs="Times New Roman"/>
          <w:sz w:val="24"/>
          <w:szCs w:val="24"/>
          <w:lang w:val="en-US"/>
        </w:rPr>
        <w:t>3</w:t>
      </w:r>
      <w:r w:rsidRPr="00802C8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学期</w:t>
      </w:r>
      <w:r w:rsidRPr="00802C87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；</w:t>
      </w:r>
    </w:p>
    <w:p w14:paraId="2DAB1326" w14:textId="2A223E42" w:rsidR="001448A6" w:rsidRPr="00802C87" w:rsidRDefault="008E4651">
      <w:pPr>
        <w:pStyle w:val="a8"/>
        <w:numPr>
          <w:ilvl w:val="1"/>
          <w:numId w:val="6"/>
        </w:numPr>
        <w:tabs>
          <w:tab w:val="left" w:pos="1378"/>
        </w:tabs>
        <w:spacing w:before="0" w:line="360" w:lineRule="auto"/>
        <w:ind w:left="675" w:right="168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02C87">
        <w:rPr>
          <w:rFonts w:ascii="Times New Roman" w:eastAsiaTheme="minorEastAsia" w:hAnsi="Times New Roman" w:cs="Times New Roman" w:hint="eastAsia"/>
          <w:spacing w:val="-2"/>
          <w:sz w:val="24"/>
          <w:szCs w:val="24"/>
        </w:rPr>
        <w:t>课程范围：除公选课外，</w:t>
      </w:r>
      <w:r w:rsidRPr="00802C87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培养方案要求</w:t>
      </w:r>
      <w:r w:rsidR="00B27410" w:rsidRPr="00802C87">
        <w:rPr>
          <w:rFonts w:ascii="Times New Roman" w:eastAsiaTheme="minorEastAsia" w:hAnsi="Times New Roman" w:cs="Times New Roman"/>
          <w:spacing w:val="4"/>
          <w:sz w:val="24"/>
          <w:szCs w:val="24"/>
        </w:rPr>
        <w:t>20</w:t>
      </w:r>
      <w:r w:rsidR="00B27410" w:rsidRPr="00802C87">
        <w:rPr>
          <w:rFonts w:ascii="Times New Roman" w:eastAsiaTheme="minorEastAsia" w:hAnsi="Times New Roman" w:cs="Times New Roman"/>
          <w:spacing w:val="4"/>
          <w:sz w:val="24"/>
          <w:szCs w:val="24"/>
          <w:lang w:val="en-US"/>
        </w:rPr>
        <w:t>2</w:t>
      </w:r>
      <w:r w:rsidR="008D135C">
        <w:rPr>
          <w:rFonts w:ascii="Times New Roman" w:eastAsiaTheme="minorEastAsia" w:hAnsi="Times New Roman" w:cs="Times New Roman"/>
          <w:spacing w:val="4"/>
          <w:sz w:val="24"/>
          <w:szCs w:val="24"/>
          <w:lang w:val="en-US"/>
        </w:rPr>
        <w:t>4</w:t>
      </w:r>
      <w:r w:rsidRPr="00802C87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级学生学习的</w:t>
      </w:r>
      <w:r w:rsidRPr="00802C87">
        <w:rPr>
          <w:rFonts w:ascii="Times New Roman" w:eastAsiaTheme="minorEastAsia" w:hAnsi="Times New Roman" w:cs="Times New Roman" w:hint="eastAsia"/>
          <w:spacing w:val="-3"/>
          <w:sz w:val="24"/>
          <w:szCs w:val="24"/>
          <w:lang w:val="en-US"/>
        </w:rPr>
        <w:t>其它所有</w:t>
      </w:r>
      <w:r w:rsidRPr="00802C87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课程。</w:t>
      </w:r>
    </w:p>
    <w:p w14:paraId="170A5D11" w14:textId="77777777" w:rsidR="001448A6" w:rsidRPr="00802C87" w:rsidRDefault="008E4651">
      <w:pPr>
        <w:numPr>
          <w:ilvl w:val="0"/>
          <w:numId w:val="5"/>
        </w:numPr>
        <w:spacing w:line="360" w:lineRule="auto"/>
        <w:ind w:left="110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02C87">
        <w:rPr>
          <w:rFonts w:ascii="Times New Roman" w:eastAsiaTheme="minorEastAsia" w:hAnsi="Times New Roman" w:cs="Times New Roman" w:hint="eastAsia"/>
          <w:sz w:val="24"/>
          <w:szCs w:val="24"/>
        </w:rPr>
        <w:t>成绩计算办法</w:t>
      </w:r>
    </w:p>
    <w:p w14:paraId="03A11ADD" w14:textId="77777777" w:rsidR="001448A6" w:rsidRPr="00802C87" w:rsidRDefault="008E4651">
      <w:pPr>
        <w:spacing w:line="360" w:lineRule="auto"/>
        <w:ind w:left="118" w:right="236" w:firstLine="55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02C87">
        <w:rPr>
          <w:rFonts w:ascii="Times New Roman" w:eastAsiaTheme="minorEastAsia" w:hAnsi="Times New Roman" w:cs="Times New Roman" w:hint="eastAsia"/>
          <w:spacing w:val="-1"/>
          <w:sz w:val="24"/>
          <w:szCs w:val="24"/>
        </w:rPr>
        <w:t>采用</w:t>
      </w:r>
      <w:r w:rsidRPr="00802C87">
        <w:rPr>
          <w:rFonts w:ascii="Times New Roman" w:eastAsiaTheme="minorEastAsia" w:hAnsi="Times New Roman" w:cs="Times New Roman" w:hint="eastAsia"/>
          <w:spacing w:val="-1"/>
          <w:sz w:val="24"/>
          <w:szCs w:val="24"/>
          <w:lang w:val="en-US"/>
        </w:rPr>
        <w:t>第</w:t>
      </w:r>
      <w:r w:rsidRPr="00802C87">
        <w:rPr>
          <w:rFonts w:ascii="Times New Roman" w:eastAsiaTheme="minorEastAsia" w:hAnsi="Times New Roman" w:cs="Times New Roman"/>
          <w:spacing w:val="-1"/>
          <w:sz w:val="24"/>
          <w:szCs w:val="24"/>
          <w:lang w:val="en-US"/>
        </w:rPr>
        <w:t>3</w:t>
      </w:r>
      <w:r w:rsidRPr="00802C87">
        <w:rPr>
          <w:rFonts w:ascii="Times New Roman" w:eastAsiaTheme="minorEastAsia" w:hAnsi="Times New Roman" w:cs="Times New Roman" w:hint="eastAsia"/>
          <w:spacing w:val="-1"/>
          <w:sz w:val="24"/>
          <w:szCs w:val="24"/>
        </w:rPr>
        <w:t>学期的</w:t>
      </w:r>
      <w:r w:rsidRPr="00802C87">
        <w:rPr>
          <w:rFonts w:ascii="Times New Roman" w:eastAsiaTheme="minorEastAsia" w:hAnsi="Times New Roman" w:cs="Times New Roman"/>
          <w:spacing w:val="-5"/>
          <w:sz w:val="24"/>
          <w:szCs w:val="24"/>
        </w:rPr>
        <w:t>“</w:t>
      </w:r>
      <w:r w:rsidRPr="00802C87">
        <w:rPr>
          <w:rFonts w:ascii="Times New Roman" w:eastAsiaTheme="minorEastAsia" w:hAnsi="Times New Roman" w:cs="Times New Roman" w:hint="eastAsia"/>
          <w:spacing w:val="-1"/>
          <w:sz w:val="24"/>
          <w:szCs w:val="24"/>
        </w:rPr>
        <w:t>课程平均学分绩</w:t>
      </w:r>
      <w:r w:rsidRPr="00802C87">
        <w:rPr>
          <w:rFonts w:ascii="Times New Roman" w:eastAsiaTheme="minorEastAsia" w:hAnsi="Times New Roman" w:cs="Times New Roman"/>
          <w:sz w:val="24"/>
          <w:szCs w:val="24"/>
        </w:rPr>
        <w:t>”</w:t>
      </w:r>
      <w:r w:rsidRPr="00802C87">
        <w:rPr>
          <w:rFonts w:ascii="Times New Roman" w:eastAsiaTheme="minorEastAsia" w:hAnsi="Times New Roman" w:cs="Times New Roman" w:hint="eastAsia"/>
          <w:spacing w:val="-13"/>
          <w:sz w:val="24"/>
          <w:szCs w:val="24"/>
        </w:rPr>
        <w:t>来计算每位同学平均学分绩，具体计</w:t>
      </w:r>
      <w:r w:rsidRPr="00802C87">
        <w:rPr>
          <w:rFonts w:ascii="Times New Roman" w:eastAsiaTheme="minorEastAsia" w:hAnsi="Times New Roman" w:cs="Times New Roman" w:hint="eastAsia"/>
          <w:spacing w:val="-1"/>
          <w:sz w:val="24"/>
          <w:szCs w:val="24"/>
        </w:rPr>
        <w:t>算方法如下：</w:t>
      </w:r>
    </w:p>
    <w:p w14:paraId="569040EA" w14:textId="77777777" w:rsidR="001448A6" w:rsidRPr="00802C87" w:rsidRDefault="004456EE">
      <w:pPr>
        <w:spacing w:line="360" w:lineRule="auto"/>
        <w:ind w:left="678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16871">
        <w:rPr>
          <w:rFonts w:ascii="Times New Roman" w:eastAsiaTheme="minorEastAsia" w:hAnsi="Times New Roman" w:cs="Times New Roman"/>
          <w:noProof/>
          <w:position w:val="-38"/>
          <w:sz w:val="24"/>
          <w:szCs w:val="24"/>
        </w:rPr>
        <w:object w:dxaOrig="4696" w:dyaOrig="881" w14:anchorId="08DBE8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4.75pt;height:44.25pt;mso-width-percent:0;mso-height-percent:0;mso-width-percent:0;mso-height-percent:0" o:ole="">
            <v:imagedata r:id="rId9" o:title=""/>
          </v:shape>
          <o:OLEObject Type="Embed" ProgID="Equation.3" ShapeID="_x0000_i1025" DrawAspect="Content" ObjectID="_1837079188" r:id="rId10"/>
        </w:object>
      </w:r>
    </w:p>
    <w:p w14:paraId="7717266C" w14:textId="77777777" w:rsidR="001448A6" w:rsidRPr="00802C87" w:rsidRDefault="001448A6">
      <w:pPr>
        <w:spacing w:line="360" w:lineRule="auto"/>
        <w:ind w:left="678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E2A0022" w14:textId="77777777" w:rsidR="001448A6" w:rsidRPr="00802C87" w:rsidRDefault="008E4651">
      <w:pPr>
        <w:spacing w:line="360" w:lineRule="auto"/>
        <w:ind w:left="67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02C87">
        <w:rPr>
          <w:rFonts w:ascii="Times New Roman" w:eastAsiaTheme="minorEastAsia" w:hAnsi="Times New Roman" w:cs="Times New Roman" w:hint="eastAsia"/>
          <w:sz w:val="24"/>
          <w:szCs w:val="24"/>
        </w:rPr>
        <w:t>注：</w:t>
      </w:r>
    </w:p>
    <w:p w14:paraId="3C53FEC7" w14:textId="77777777" w:rsidR="001448A6" w:rsidRPr="00802C87" w:rsidRDefault="008E4651">
      <w:pPr>
        <w:numPr>
          <w:ilvl w:val="0"/>
          <w:numId w:val="7"/>
        </w:numPr>
        <w:spacing w:line="360" w:lineRule="auto"/>
        <w:ind w:left="110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02C87">
        <w:rPr>
          <w:rFonts w:ascii="Times New Roman" w:eastAsiaTheme="minorEastAsia" w:hAnsi="Times New Roman" w:cs="Times New Roman" w:hint="eastAsia"/>
          <w:sz w:val="24"/>
          <w:szCs w:val="24"/>
        </w:rPr>
        <w:t>对于缓考课程，原则上不计</w:t>
      </w:r>
      <w:proofErr w:type="gramStart"/>
      <w:r w:rsidRPr="00802C87">
        <w:rPr>
          <w:rFonts w:ascii="Times New Roman" w:eastAsiaTheme="minorEastAsia" w:hAnsi="Times New Roman" w:cs="Times New Roman" w:hint="eastAsia"/>
          <w:sz w:val="24"/>
          <w:szCs w:val="24"/>
        </w:rPr>
        <w:t>入平均学分绩</w:t>
      </w:r>
      <w:proofErr w:type="gramEnd"/>
      <w:r w:rsidRPr="00802C87">
        <w:rPr>
          <w:rFonts w:ascii="Times New Roman" w:eastAsiaTheme="minorEastAsia" w:hAnsi="Times New Roman" w:cs="Times New Roman" w:hint="eastAsia"/>
          <w:sz w:val="24"/>
          <w:szCs w:val="24"/>
        </w:rPr>
        <w:t>计算；</w:t>
      </w:r>
    </w:p>
    <w:p w14:paraId="7D61FDBE" w14:textId="77777777" w:rsidR="001448A6" w:rsidRPr="00802C87" w:rsidRDefault="008E4651">
      <w:pPr>
        <w:numPr>
          <w:ilvl w:val="0"/>
          <w:numId w:val="7"/>
        </w:numPr>
        <w:spacing w:line="360" w:lineRule="auto"/>
        <w:ind w:left="110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02C8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对于</w:t>
      </w:r>
      <w:r w:rsidRPr="00802C87">
        <w:rPr>
          <w:rFonts w:ascii="Times New Roman" w:eastAsiaTheme="minorEastAsia" w:hAnsi="Times New Roman" w:cs="Times New Roman" w:hint="eastAsia"/>
          <w:sz w:val="24"/>
          <w:szCs w:val="24"/>
        </w:rPr>
        <w:t>课程成绩，无论及格与否，均按照学生第一次考试的成绩计算；</w:t>
      </w:r>
    </w:p>
    <w:p w14:paraId="33505FFB" w14:textId="77777777" w:rsidR="001448A6" w:rsidRPr="00802C87" w:rsidRDefault="008E4651">
      <w:pPr>
        <w:numPr>
          <w:ilvl w:val="0"/>
          <w:numId w:val="7"/>
        </w:numPr>
        <w:spacing w:line="360" w:lineRule="auto"/>
        <w:ind w:left="110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02C87">
        <w:rPr>
          <w:rFonts w:ascii="Times New Roman" w:eastAsiaTheme="minorEastAsia" w:hAnsi="Times New Roman" w:cs="Times New Roman" w:hint="eastAsia"/>
          <w:sz w:val="24"/>
          <w:szCs w:val="24"/>
        </w:rPr>
        <w:t>对于采取五级计分制的课程，优、良、中、及格、不及格的成绩对应百分制分数分别为：</w:t>
      </w:r>
      <w:r w:rsidRPr="00802C87">
        <w:rPr>
          <w:rFonts w:ascii="Times New Roman" w:eastAsiaTheme="minorEastAsia" w:hAnsi="Times New Roman" w:cs="Times New Roman"/>
          <w:sz w:val="24"/>
          <w:szCs w:val="24"/>
        </w:rPr>
        <w:t>90</w:t>
      </w:r>
      <w:r w:rsidRPr="00802C87">
        <w:rPr>
          <w:rFonts w:ascii="Times New Roman" w:eastAsiaTheme="minorEastAsia" w:hAnsi="Times New Roman" w:cs="Times New Roman" w:hint="eastAsia"/>
          <w:sz w:val="24"/>
          <w:szCs w:val="24"/>
        </w:rPr>
        <w:t>、</w:t>
      </w:r>
      <w:r w:rsidRPr="00802C87">
        <w:rPr>
          <w:rFonts w:ascii="Times New Roman" w:eastAsiaTheme="minorEastAsia" w:hAnsi="Times New Roman" w:cs="Times New Roman"/>
          <w:sz w:val="24"/>
          <w:szCs w:val="24"/>
        </w:rPr>
        <w:t>80</w:t>
      </w:r>
      <w:r w:rsidRPr="00802C87">
        <w:rPr>
          <w:rFonts w:ascii="Times New Roman" w:eastAsiaTheme="minorEastAsia" w:hAnsi="Times New Roman" w:cs="Times New Roman" w:hint="eastAsia"/>
          <w:sz w:val="24"/>
          <w:szCs w:val="24"/>
        </w:rPr>
        <w:t>、</w:t>
      </w:r>
      <w:r w:rsidRPr="00802C87">
        <w:rPr>
          <w:rFonts w:ascii="Times New Roman" w:eastAsiaTheme="minorEastAsia" w:hAnsi="Times New Roman" w:cs="Times New Roman"/>
          <w:sz w:val="24"/>
          <w:szCs w:val="24"/>
        </w:rPr>
        <w:t>70</w:t>
      </w:r>
      <w:r w:rsidRPr="00802C87">
        <w:rPr>
          <w:rFonts w:ascii="Times New Roman" w:eastAsiaTheme="minorEastAsia" w:hAnsi="Times New Roman" w:cs="Times New Roman" w:hint="eastAsia"/>
          <w:sz w:val="24"/>
          <w:szCs w:val="24"/>
        </w:rPr>
        <w:t>、</w:t>
      </w:r>
      <w:r w:rsidRPr="00802C87">
        <w:rPr>
          <w:rFonts w:ascii="Times New Roman" w:eastAsiaTheme="minorEastAsia" w:hAnsi="Times New Roman" w:cs="Times New Roman"/>
          <w:sz w:val="24"/>
          <w:szCs w:val="24"/>
        </w:rPr>
        <w:t>60</w:t>
      </w:r>
      <w:r w:rsidRPr="00802C87">
        <w:rPr>
          <w:rFonts w:ascii="Times New Roman" w:eastAsiaTheme="minorEastAsia" w:hAnsi="Times New Roman" w:cs="Times New Roman" w:hint="eastAsia"/>
          <w:sz w:val="24"/>
          <w:szCs w:val="24"/>
        </w:rPr>
        <w:t>、</w:t>
      </w:r>
      <w:r w:rsidRPr="00802C87">
        <w:rPr>
          <w:rFonts w:ascii="Times New Roman" w:eastAsiaTheme="minorEastAsia" w:hAnsi="Times New Roman" w:cs="Times New Roman"/>
          <w:sz w:val="24"/>
          <w:szCs w:val="24"/>
        </w:rPr>
        <w:t>50</w:t>
      </w:r>
      <w:r w:rsidRPr="00802C8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；</w:t>
      </w:r>
    </w:p>
    <w:p w14:paraId="2D7EE0B3" w14:textId="77777777" w:rsidR="001448A6" w:rsidRPr="00802C87" w:rsidRDefault="008E4651">
      <w:pPr>
        <w:numPr>
          <w:ilvl w:val="0"/>
          <w:numId w:val="7"/>
        </w:numPr>
        <w:spacing w:line="360" w:lineRule="auto"/>
        <w:ind w:left="110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02C8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对于其它专业转专业进入航空</w:t>
      </w:r>
      <w:proofErr w:type="gramStart"/>
      <w:r w:rsidRPr="00802C8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航天类但未</w:t>
      </w:r>
      <w:proofErr w:type="gramEnd"/>
      <w:r w:rsidRPr="00802C8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确定专业属性的学生，可用原培养方案中第</w:t>
      </w:r>
      <w:r w:rsidRPr="00802C87">
        <w:rPr>
          <w:rFonts w:ascii="Times New Roman" w:eastAsiaTheme="minorEastAsia" w:hAnsi="Times New Roman" w:cs="Times New Roman"/>
          <w:sz w:val="24"/>
          <w:szCs w:val="24"/>
          <w:lang w:val="en-US"/>
        </w:rPr>
        <w:t>3</w:t>
      </w:r>
      <w:r w:rsidRPr="00802C8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学期的课程（公选课除外）替换航空航天类专业课程，经相关专业责任教授批准后计算学分绩。</w:t>
      </w:r>
    </w:p>
    <w:p w14:paraId="777EF590" w14:textId="77777777" w:rsidR="001448A6" w:rsidRPr="00802C87" w:rsidRDefault="001448A6">
      <w:pPr>
        <w:pStyle w:val="a3"/>
        <w:spacing w:before="0" w:line="360" w:lineRule="auto"/>
        <w:jc w:val="both"/>
        <w:rPr>
          <w:rFonts w:ascii="Times New Roman" w:eastAsiaTheme="minorEastAsia" w:hAnsi="Times New Roman" w:cs="Times New Roman"/>
        </w:rPr>
      </w:pPr>
    </w:p>
    <w:p w14:paraId="5C9F7A8A" w14:textId="0E605A35" w:rsidR="001448A6" w:rsidRPr="00802C87" w:rsidRDefault="00D36A5D">
      <w:pPr>
        <w:spacing w:line="360" w:lineRule="auto"/>
        <w:ind w:right="232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空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天</w:t>
      </w:r>
      <w:r w:rsidR="00C448E4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科学</w:t>
      </w:r>
      <w:proofErr w:type="gramEnd"/>
      <w:r w:rsidR="00C448E4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与技术</w:t>
      </w:r>
      <w:r w:rsidR="008E4651" w:rsidRPr="00802C8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学院</w:t>
      </w:r>
    </w:p>
    <w:p w14:paraId="6D2CE941" w14:textId="25099451" w:rsidR="001448A6" w:rsidRPr="00802C87" w:rsidRDefault="00B27410">
      <w:pPr>
        <w:spacing w:line="360" w:lineRule="auto"/>
        <w:ind w:right="232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02C87">
        <w:rPr>
          <w:rFonts w:ascii="Times New Roman" w:eastAsiaTheme="minorEastAsia" w:hAnsi="Times New Roman" w:cs="Times New Roman"/>
          <w:sz w:val="24"/>
          <w:szCs w:val="24"/>
        </w:rPr>
        <w:t>20</w:t>
      </w:r>
      <w:r w:rsidRPr="00802C87">
        <w:rPr>
          <w:rFonts w:ascii="Times New Roman" w:eastAsiaTheme="minorEastAsia" w:hAnsi="Times New Roman" w:cs="Times New Roman"/>
          <w:sz w:val="24"/>
          <w:szCs w:val="24"/>
          <w:lang w:val="en-US"/>
        </w:rPr>
        <w:t>2</w:t>
      </w:r>
      <w:r w:rsidR="00D36A5D">
        <w:rPr>
          <w:rFonts w:ascii="Times New Roman" w:eastAsiaTheme="minorEastAsia" w:hAnsi="Times New Roman" w:cs="Times New Roman"/>
          <w:sz w:val="24"/>
          <w:szCs w:val="24"/>
          <w:lang w:val="en-US"/>
        </w:rPr>
        <w:t>6</w:t>
      </w:r>
      <w:r w:rsidR="008E4651" w:rsidRPr="00802C87">
        <w:rPr>
          <w:rFonts w:ascii="Times New Roman" w:eastAsiaTheme="minorEastAsia" w:hAnsi="Times New Roman" w:cs="Times New Roman" w:hint="eastAsia"/>
          <w:spacing w:val="-35"/>
          <w:sz w:val="24"/>
          <w:szCs w:val="24"/>
        </w:rPr>
        <w:t>年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4</w:t>
      </w:r>
      <w:r w:rsidR="008E4651" w:rsidRPr="00802C87">
        <w:rPr>
          <w:rFonts w:ascii="Times New Roman" w:eastAsiaTheme="minorEastAsia" w:hAnsi="Times New Roman" w:cs="Times New Roman" w:hint="eastAsia"/>
          <w:spacing w:val="-36"/>
          <w:sz w:val="24"/>
          <w:szCs w:val="24"/>
        </w:rPr>
        <w:t>月</w:t>
      </w:r>
      <w:r w:rsidR="00B95A62">
        <w:rPr>
          <w:rFonts w:ascii="Times New Roman" w:eastAsiaTheme="minorEastAsia" w:hAnsi="Times New Roman" w:cs="Times New Roman" w:hint="eastAsia"/>
          <w:spacing w:val="-36"/>
          <w:sz w:val="24"/>
          <w:szCs w:val="24"/>
        </w:rPr>
        <w:t xml:space="preserve"> </w:t>
      </w:r>
      <w:r w:rsidR="00B95A62">
        <w:rPr>
          <w:rFonts w:ascii="Times New Roman" w:eastAsiaTheme="minorEastAsia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pacing w:val="-36"/>
          <w:sz w:val="24"/>
          <w:szCs w:val="24"/>
          <w:lang w:val="en-US"/>
        </w:rPr>
        <w:t>2</w:t>
      </w:r>
      <w:r w:rsidR="008E4651" w:rsidRPr="00802C87">
        <w:rPr>
          <w:rFonts w:ascii="Times New Roman" w:eastAsiaTheme="minorEastAsia" w:hAnsi="Times New Roman" w:cs="Times New Roman" w:hint="eastAsia"/>
          <w:sz w:val="24"/>
          <w:szCs w:val="24"/>
        </w:rPr>
        <w:t>日</w:t>
      </w:r>
    </w:p>
    <w:p w14:paraId="6EFD5CBE" w14:textId="77777777" w:rsidR="001448A6" w:rsidRPr="00802C87" w:rsidRDefault="001448A6">
      <w:pPr>
        <w:pStyle w:val="a3"/>
        <w:spacing w:before="0" w:line="360" w:lineRule="auto"/>
        <w:ind w:right="234"/>
        <w:jc w:val="right"/>
        <w:rPr>
          <w:rFonts w:ascii="Times New Roman" w:eastAsiaTheme="minorEastAsia" w:hAnsi="Times New Roman" w:cs="Times New Roman"/>
        </w:rPr>
      </w:pPr>
    </w:p>
    <w:sectPr w:rsidR="001448A6" w:rsidRPr="00802C87" w:rsidSect="0046275A">
      <w:headerReference w:type="default" r:id="rId11"/>
      <w:footerReference w:type="default" r:id="rId12"/>
      <w:pgSz w:w="11910" w:h="16840"/>
      <w:pgMar w:top="1588" w:right="1179" w:bottom="1304" w:left="1298" w:header="1582" w:footer="1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1FEE5" w14:textId="77777777" w:rsidR="00FB7811" w:rsidRDefault="00FB7811">
      <w:r>
        <w:separator/>
      </w:r>
    </w:p>
  </w:endnote>
  <w:endnote w:type="continuationSeparator" w:id="0">
    <w:p w14:paraId="5B17051B" w14:textId="77777777" w:rsidR="00FB7811" w:rsidRDefault="00FB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9984460"/>
    </w:sdtPr>
    <w:sdtEndPr/>
    <w:sdtContent>
      <w:p w14:paraId="33D55BE6" w14:textId="77777777" w:rsidR="001448A6" w:rsidRDefault="008E46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1B334F50" w14:textId="77777777" w:rsidR="001448A6" w:rsidRDefault="001448A6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BD306" w14:textId="77777777" w:rsidR="00FB7811" w:rsidRDefault="00FB7811">
      <w:r>
        <w:separator/>
      </w:r>
    </w:p>
  </w:footnote>
  <w:footnote w:type="continuationSeparator" w:id="0">
    <w:p w14:paraId="28C7B636" w14:textId="77777777" w:rsidR="00FB7811" w:rsidRDefault="00FB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40B1E" w14:textId="77777777" w:rsidR="001448A6" w:rsidRDefault="001448A6">
    <w:pPr>
      <w:pStyle w:val="a3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9E279A"/>
    <w:multiLevelType w:val="singleLevel"/>
    <w:tmpl w:val="8A9E279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9CDDB2"/>
    <w:multiLevelType w:val="singleLevel"/>
    <w:tmpl w:val="919CDDB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A58381F3"/>
    <w:multiLevelType w:val="singleLevel"/>
    <w:tmpl w:val="A58381F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AEDA44A8"/>
    <w:multiLevelType w:val="singleLevel"/>
    <w:tmpl w:val="AEDA44A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0248C179"/>
    <w:multiLevelType w:val="multilevel"/>
    <w:tmpl w:val="0248C179"/>
    <w:lvl w:ilvl="0">
      <w:start w:val="1"/>
      <w:numFmt w:val="decimal"/>
      <w:lvlText w:val="%1）"/>
      <w:lvlJc w:val="left"/>
      <w:pPr>
        <w:ind w:left="959" w:hanging="36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806" w:hanging="36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53" w:hanging="3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99" w:hanging="3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46" w:hanging="3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93" w:hanging="3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9" w:hanging="3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886" w:hanging="3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733" w:hanging="361"/>
      </w:pPr>
      <w:rPr>
        <w:rFonts w:hint="default"/>
        <w:lang w:val="zh-CN" w:eastAsia="zh-CN" w:bidi="zh-CN"/>
      </w:rPr>
    </w:lvl>
  </w:abstractNum>
  <w:abstractNum w:abstractNumId="5" w15:restartNumberingAfterBreak="0">
    <w:nsid w:val="03D62ECE"/>
    <w:multiLevelType w:val="multilevel"/>
    <w:tmpl w:val="03D62ECE"/>
    <w:lvl w:ilvl="0">
      <w:start w:val="1"/>
      <w:numFmt w:val="decimal"/>
      <w:lvlText w:val="%1）"/>
      <w:lvlJc w:val="left"/>
      <w:pPr>
        <w:ind w:left="118" w:hanging="365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050" w:hanging="36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81" w:hanging="36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11" w:hanging="36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42" w:hanging="36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73" w:hanging="36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03" w:hanging="36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34" w:hanging="36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565" w:hanging="365"/>
      </w:pPr>
      <w:rPr>
        <w:rFonts w:hint="default"/>
        <w:lang w:val="zh-CN" w:eastAsia="zh-CN" w:bidi="zh-CN"/>
      </w:rPr>
    </w:lvl>
  </w:abstractNum>
  <w:abstractNum w:abstractNumId="6" w15:restartNumberingAfterBreak="0">
    <w:nsid w:val="26D4436D"/>
    <w:multiLevelType w:val="hybridMultilevel"/>
    <w:tmpl w:val="B3B0F3F4"/>
    <w:lvl w:ilvl="0" w:tplc="6D386E4C">
      <w:start w:val="1"/>
      <w:numFmt w:val="decimal"/>
      <w:lvlText w:val="（%1）"/>
      <w:lvlJc w:val="left"/>
      <w:pPr>
        <w:ind w:left="1730" w:hanging="63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940" w:hanging="420"/>
      </w:pPr>
    </w:lvl>
    <w:lvl w:ilvl="2" w:tplc="0409001B" w:tentative="1">
      <w:start w:val="1"/>
      <w:numFmt w:val="lowerRoman"/>
      <w:lvlText w:val="%3."/>
      <w:lvlJc w:val="righ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9" w:tentative="1">
      <w:start w:val="1"/>
      <w:numFmt w:val="lowerLetter"/>
      <w:lvlText w:val="%5)"/>
      <w:lvlJc w:val="left"/>
      <w:pPr>
        <w:ind w:left="3200" w:hanging="420"/>
      </w:pPr>
    </w:lvl>
    <w:lvl w:ilvl="5" w:tplc="0409001B" w:tentative="1">
      <w:start w:val="1"/>
      <w:numFmt w:val="lowerRoman"/>
      <w:lvlText w:val="%6."/>
      <w:lvlJc w:val="righ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9" w:tentative="1">
      <w:start w:val="1"/>
      <w:numFmt w:val="lowerLetter"/>
      <w:lvlText w:val="%8)"/>
      <w:lvlJc w:val="left"/>
      <w:pPr>
        <w:ind w:left="4460" w:hanging="420"/>
      </w:pPr>
    </w:lvl>
    <w:lvl w:ilvl="8" w:tplc="0409001B" w:tentative="1">
      <w:start w:val="1"/>
      <w:numFmt w:val="lowerRoman"/>
      <w:lvlText w:val="%9."/>
      <w:lvlJc w:val="right"/>
      <w:pPr>
        <w:ind w:left="4880" w:hanging="420"/>
      </w:pPr>
    </w:lvl>
  </w:abstractNum>
  <w:abstractNum w:abstractNumId="7" w15:restartNumberingAfterBreak="0">
    <w:nsid w:val="72183CF9"/>
    <w:multiLevelType w:val="multilevel"/>
    <w:tmpl w:val="72183CF9"/>
    <w:lvl w:ilvl="0">
      <w:start w:val="1"/>
      <w:numFmt w:val="decimal"/>
      <w:lvlText w:val="%1"/>
      <w:lvlJc w:val="left"/>
      <w:pPr>
        <w:ind w:left="958" w:hanging="368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>
      <w:start w:val="1"/>
      <w:numFmt w:val="decimal"/>
      <w:lvlText w:val="（%2）"/>
      <w:lvlJc w:val="left"/>
      <w:pPr>
        <w:ind w:left="1375" w:hanging="700"/>
      </w:pPr>
      <w:rPr>
        <w:rFonts w:ascii="宋体" w:eastAsia="宋体" w:hAnsi="宋体" w:cs="宋体" w:hint="default"/>
        <w:spacing w:val="-3"/>
        <w:w w:val="100"/>
        <w:sz w:val="26"/>
        <w:szCs w:val="26"/>
        <w:lang w:val="zh-CN" w:eastAsia="zh-CN" w:bidi="zh-CN"/>
      </w:rPr>
    </w:lvl>
    <w:lvl w:ilvl="2">
      <w:numFmt w:val="bullet"/>
      <w:lvlText w:val="•"/>
      <w:lvlJc w:val="left"/>
      <w:pPr>
        <w:ind w:left="2274" w:hanging="70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68" w:hanging="70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62" w:hanging="70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56" w:hanging="70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50" w:hanging="70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44" w:hanging="70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38" w:hanging="700"/>
      </w:pPr>
      <w:rPr>
        <w:rFonts w:hint="default"/>
        <w:lang w:val="zh-CN" w:eastAsia="zh-CN" w:bidi="zh-C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c3MzliYmZmMTAxNjE5YjcxYWY2ZDkwYzk5OTY4MjIifQ=="/>
  </w:docVars>
  <w:rsids>
    <w:rsidRoot w:val="00CB2BCD"/>
    <w:rsid w:val="00004745"/>
    <w:rsid w:val="00016809"/>
    <w:rsid w:val="0004016A"/>
    <w:rsid w:val="000A274C"/>
    <w:rsid w:val="000A3B3F"/>
    <w:rsid w:val="000C5A7B"/>
    <w:rsid w:val="000D27E8"/>
    <w:rsid w:val="00107037"/>
    <w:rsid w:val="00112699"/>
    <w:rsid w:val="001436E3"/>
    <w:rsid w:val="001448A6"/>
    <w:rsid w:val="00144A55"/>
    <w:rsid w:val="00146FE3"/>
    <w:rsid w:val="0015609D"/>
    <w:rsid w:val="001675F8"/>
    <w:rsid w:val="00175AE2"/>
    <w:rsid w:val="001B3534"/>
    <w:rsid w:val="001B6E15"/>
    <w:rsid w:val="001C2AD6"/>
    <w:rsid w:val="001D3E77"/>
    <w:rsid w:val="001D71A9"/>
    <w:rsid w:val="001E34B8"/>
    <w:rsid w:val="001F13D3"/>
    <w:rsid w:val="001F73FC"/>
    <w:rsid w:val="00206989"/>
    <w:rsid w:val="00216871"/>
    <w:rsid w:val="002502BC"/>
    <w:rsid w:val="00251D72"/>
    <w:rsid w:val="00261FAA"/>
    <w:rsid w:val="002647EA"/>
    <w:rsid w:val="0027655F"/>
    <w:rsid w:val="00277E99"/>
    <w:rsid w:val="002834B4"/>
    <w:rsid w:val="00283803"/>
    <w:rsid w:val="002937F0"/>
    <w:rsid w:val="002D3066"/>
    <w:rsid w:val="002E7398"/>
    <w:rsid w:val="003009BC"/>
    <w:rsid w:val="00316EBF"/>
    <w:rsid w:val="003503DE"/>
    <w:rsid w:val="00367442"/>
    <w:rsid w:val="00385BE9"/>
    <w:rsid w:val="00394621"/>
    <w:rsid w:val="003E3FDA"/>
    <w:rsid w:val="00441008"/>
    <w:rsid w:val="004456EE"/>
    <w:rsid w:val="00445B6B"/>
    <w:rsid w:val="0046275A"/>
    <w:rsid w:val="00467D2D"/>
    <w:rsid w:val="00474354"/>
    <w:rsid w:val="004A2727"/>
    <w:rsid w:val="004A35DB"/>
    <w:rsid w:val="004E04EB"/>
    <w:rsid w:val="00504C6F"/>
    <w:rsid w:val="005E366E"/>
    <w:rsid w:val="005E766D"/>
    <w:rsid w:val="006003D8"/>
    <w:rsid w:val="0061348D"/>
    <w:rsid w:val="00631127"/>
    <w:rsid w:val="006A293A"/>
    <w:rsid w:val="006A43DF"/>
    <w:rsid w:val="006B26EA"/>
    <w:rsid w:val="006E6599"/>
    <w:rsid w:val="00703022"/>
    <w:rsid w:val="00703473"/>
    <w:rsid w:val="00713659"/>
    <w:rsid w:val="00717BB8"/>
    <w:rsid w:val="00741CBE"/>
    <w:rsid w:val="00765E72"/>
    <w:rsid w:val="007864AF"/>
    <w:rsid w:val="007A76F9"/>
    <w:rsid w:val="007D56BF"/>
    <w:rsid w:val="007F7414"/>
    <w:rsid w:val="00802C87"/>
    <w:rsid w:val="00813AEF"/>
    <w:rsid w:val="00855F8A"/>
    <w:rsid w:val="00875836"/>
    <w:rsid w:val="00881006"/>
    <w:rsid w:val="008A69A4"/>
    <w:rsid w:val="008D135C"/>
    <w:rsid w:val="008D5161"/>
    <w:rsid w:val="008E4651"/>
    <w:rsid w:val="008E5515"/>
    <w:rsid w:val="0091458F"/>
    <w:rsid w:val="0099740F"/>
    <w:rsid w:val="009C6E84"/>
    <w:rsid w:val="009F062C"/>
    <w:rsid w:val="00A16926"/>
    <w:rsid w:val="00A217A2"/>
    <w:rsid w:val="00A80CE2"/>
    <w:rsid w:val="00A82E15"/>
    <w:rsid w:val="00A8713E"/>
    <w:rsid w:val="00A96719"/>
    <w:rsid w:val="00AC2F38"/>
    <w:rsid w:val="00B27410"/>
    <w:rsid w:val="00B37BB0"/>
    <w:rsid w:val="00B50FB8"/>
    <w:rsid w:val="00B7336A"/>
    <w:rsid w:val="00B84CBB"/>
    <w:rsid w:val="00B94D19"/>
    <w:rsid w:val="00B95A62"/>
    <w:rsid w:val="00BB2373"/>
    <w:rsid w:val="00BE0AA5"/>
    <w:rsid w:val="00C05078"/>
    <w:rsid w:val="00C23CF6"/>
    <w:rsid w:val="00C31C71"/>
    <w:rsid w:val="00C34BDC"/>
    <w:rsid w:val="00C448E4"/>
    <w:rsid w:val="00C56888"/>
    <w:rsid w:val="00C71F17"/>
    <w:rsid w:val="00C87FDB"/>
    <w:rsid w:val="00CA17C2"/>
    <w:rsid w:val="00CB1F8C"/>
    <w:rsid w:val="00CB2BCD"/>
    <w:rsid w:val="00CB71F4"/>
    <w:rsid w:val="00CC702E"/>
    <w:rsid w:val="00D052C4"/>
    <w:rsid w:val="00D05651"/>
    <w:rsid w:val="00D36A5D"/>
    <w:rsid w:val="00D41193"/>
    <w:rsid w:val="00D739DD"/>
    <w:rsid w:val="00DA0BD8"/>
    <w:rsid w:val="00DF0430"/>
    <w:rsid w:val="00DF2E4A"/>
    <w:rsid w:val="00E44ED6"/>
    <w:rsid w:val="00E60083"/>
    <w:rsid w:val="00E6157B"/>
    <w:rsid w:val="00E70D72"/>
    <w:rsid w:val="00EA153D"/>
    <w:rsid w:val="00EC2FBA"/>
    <w:rsid w:val="00ED5648"/>
    <w:rsid w:val="00EF089E"/>
    <w:rsid w:val="00F01892"/>
    <w:rsid w:val="00F10E39"/>
    <w:rsid w:val="00F3350E"/>
    <w:rsid w:val="00F5328F"/>
    <w:rsid w:val="00F6710A"/>
    <w:rsid w:val="00F95E12"/>
    <w:rsid w:val="00FA0BDB"/>
    <w:rsid w:val="00FA2FBE"/>
    <w:rsid w:val="00FB7811"/>
    <w:rsid w:val="00FC546F"/>
    <w:rsid w:val="00FD5B77"/>
    <w:rsid w:val="02A157E4"/>
    <w:rsid w:val="02F95065"/>
    <w:rsid w:val="033728AB"/>
    <w:rsid w:val="041D254F"/>
    <w:rsid w:val="0446296F"/>
    <w:rsid w:val="051E2E74"/>
    <w:rsid w:val="052C6AF9"/>
    <w:rsid w:val="052E131E"/>
    <w:rsid w:val="05FA0984"/>
    <w:rsid w:val="06F66DF0"/>
    <w:rsid w:val="077A6433"/>
    <w:rsid w:val="08AC7846"/>
    <w:rsid w:val="08B50E9A"/>
    <w:rsid w:val="08C67D0D"/>
    <w:rsid w:val="0A54031D"/>
    <w:rsid w:val="0AA0514C"/>
    <w:rsid w:val="0BD074CB"/>
    <w:rsid w:val="0C64415D"/>
    <w:rsid w:val="0C672AA0"/>
    <w:rsid w:val="0CE2655C"/>
    <w:rsid w:val="0D5000E8"/>
    <w:rsid w:val="0DAB19FA"/>
    <w:rsid w:val="0DBE247C"/>
    <w:rsid w:val="0EE42531"/>
    <w:rsid w:val="0F5E0A21"/>
    <w:rsid w:val="10C17F5B"/>
    <w:rsid w:val="11074A41"/>
    <w:rsid w:val="119D75C1"/>
    <w:rsid w:val="12D776A6"/>
    <w:rsid w:val="132579E3"/>
    <w:rsid w:val="13385335"/>
    <w:rsid w:val="136D024B"/>
    <w:rsid w:val="142561DF"/>
    <w:rsid w:val="14DC1ED7"/>
    <w:rsid w:val="14F749E9"/>
    <w:rsid w:val="16CC144F"/>
    <w:rsid w:val="16EB6D76"/>
    <w:rsid w:val="1746135D"/>
    <w:rsid w:val="18086659"/>
    <w:rsid w:val="1860738C"/>
    <w:rsid w:val="1988491D"/>
    <w:rsid w:val="1A935D77"/>
    <w:rsid w:val="1B6D7018"/>
    <w:rsid w:val="1C6101F7"/>
    <w:rsid w:val="1D857F08"/>
    <w:rsid w:val="1E300A69"/>
    <w:rsid w:val="1E973A96"/>
    <w:rsid w:val="1F156F27"/>
    <w:rsid w:val="1F262A44"/>
    <w:rsid w:val="1F9D670B"/>
    <w:rsid w:val="1FE966D3"/>
    <w:rsid w:val="20437ACC"/>
    <w:rsid w:val="20813B80"/>
    <w:rsid w:val="20893829"/>
    <w:rsid w:val="20F05069"/>
    <w:rsid w:val="21022CFB"/>
    <w:rsid w:val="216C019E"/>
    <w:rsid w:val="21941454"/>
    <w:rsid w:val="21BD3385"/>
    <w:rsid w:val="236E1FEF"/>
    <w:rsid w:val="24033A91"/>
    <w:rsid w:val="242C356A"/>
    <w:rsid w:val="25511E9B"/>
    <w:rsid w:val="25E11348"/>
    <w:rsid w:val="26A2393F"/>
    <w:rsid w:val="26C64F80"/>
    <w:rsid w:val="27710810"/>
    <w:rsid w:val="27BE5B40"/>
    <w:rsid w:val="28956781"/>
    <w:rsid w:val="297246AB"/>
    <w:rsid w:val="29D901B9"/>
    <w:rsid w:val="2A194EDA"/>
    <w:rsid w:val="2A201C76"/>
    <w:rsid w:val="2B00686E"/>
    <w:rsid w:val="2B5D2A08"/>
    <w:rsid w:val="2B75160A"/>
    <w:rsid w:val="2BD54154"/>
    <w:rsid w:val="2C8E478A"/>
    <w:rsid w:val="2CE45C25"/>
    <w:rsid w:val="2CF805FB"/>
    <w:rsid w:val="2D0770D5"/>
    <w:rsid w:val="2D5D0A4B"/>
    <w:rsid w:val="2DF867DF"/>
    <w:rsid w:val="2EBA3DDE"/>
    <w:rsid w:val="2ECB0F51"/>
    <w:rsid w:val="2EFD0594"/>
    <w:rsid w:val="2F601327"/>
    <w:rsid w:val="2F931392"/>
    <w:rsid w:val="305A03E2"/>
    <w:rsid w:val="31FA0C6A"/>
    <w:rsid w:val="3265363B"/>
    <w:rsid w:val="334F0FC2"/>
    <w:rsid w:val="336320D5"/>
    <w:rsid w:val="35486522"/>
    <w:rsid w:val="36BA3416"/>
    <w:rsid w:val="36BA484C"/>
    <w:rsid w:val="36F904B9"/>
    <w:rsid w:val="37AD4708"/>
    <w:rsid w:val="3852684E"/>
    <w:rsid w:val="38866FCA"/>
    <w:rsid w:val="395B2640"/>
    <w:rsid w:val="398F5F12"/>
    <w:rsid w:val="3A4632B5"/>
    <w:rsid w:val="3A4A4BF5"/>
    <w:rsid w:val="3A873D52"/>
    <w:rsid w:val="3A9B2442"/>
    <w:rsid w:val="3BD904DB"/>
    <w:rsid w:val="3C7745AE"/>
    <w:rsid w:val="3CAA153F"/>
    <w:rsid w:val="3E496B30"/>
    <w:rsid w:val="3E7344B6"/>
    <w:rsid w:val="3F246AEA"/>
    <w:rsid w:val="3F994854"/>
    <w:rsid w:val="403E17ED"/>
    <w:rsid w:val="404E1120"/>
    <w:rsid w:val="410601FF"/>
    <w:rsid w:val="416800D4"/>
    <w:rsid w:val="417C674A"/>
    <w:rsid w:val="41E21517"/>
    <w:rsid w:val="432E745A"/>
    <w:rsid w:val="435F1DA4"/>
    <w:rsid w:val="44760C64"/>
    <w:rsid w:val="447C4D33"/>
    <w:rsid w:val="44F11B1C"/>
    <w:rsid w:val="458C32A9"/>
    <w:rsid w:val="464654A6"/>
    <w:rsid w:val="464B37F0"/>
    <w:rsid w:val="4694379D"/>
    <w:rsid w:val="46B15491"/>
    <w:rsid w:val="46EC156A"/>
    <w:rsid w:val="4792623B"/>
    <w:rsid w:val="47A17511"/>
    <w:rsid w:val="47E86202"/>
    <w:rsid w:val="48237EE5"/>
    <w:rsid w:val="486E4135"/>
    <w:rsid w:val="48D029D7"/>
    <w:rsid w:val="48E76673"/>
    <w:rsid w:val="49491ABB"/>
    <w:rsid w:val="4A156744"/>
    <w:rsid w:val="4BD72E2F"/>
    <w:rsid w:val="4C540A08"/>
    <w:rsid w:val="4CFA32F8"/>
    <w:rsid w:val="4D0253F0"/>
    <w:rsid w:val="4E424CAB"/>
    <w:rsid w:val="4EC41E2D"/>
    <w:rsid w:val="4F513534"/>
    <w:rsid w:val="4F645FBB"/>
    <w:rsid w:val="4FD46900"/>
    <w:rsid w:val="50072AEE"/>
    <w:rsid w:val="501018D7"/>
    <w:rsid w:val="51371C99"/>
    <w:rsid w:val="51406CAB"/>
    <w:rsid w:val="51765586"/>
    <w:rsid w:val="518C6434"/>
    <w:rsid w:val="51E72E95"/>
    <w:rsid w:val="524D4DF5"/>
    <w:rsid w:val="5279417A"/>
    <w:rsid w:val="5310695A"/>
    <w:rsid w:val="544257ED"/>
    <w:rsid w:val="548058F9"/>
    <w:rsid w:val="55442D0A"/>
    <w:rsid w:val="5545760E"/>
    <w:rsid w:val="554B3D95"/>
    <w:rsid w:val="556E0113"/>
    <w:rsid w:val="56901DB7"/>
    <w:rsid w:val="56B242ED"/>
    <w:rsid w:val="571E024A"/>
    <w:rsid w:val="5A1C128E"/>
    <w:rsid w:val="5AF350C9"/>
    <w:rsid w:val="5BE95686"/>
    <w:rsid w:val="5DDA72C6"/>
    <w:rsid w:val="5F914595"/>
    <w:rsid w:val="5FB00D3F"/>
    <w:rsid w:val="5FD81F36"/>
    <w:rsid w:val="614E32CE"/>
    <w:rsid w:val="61DF3F18"/>
    <w:rsid w:val="62E13676"/>
    <w:rsid w:val="63204A3A"/>
    <w:rsid w:val="6346013A"/>
    <w:rsid w:val="642C4F64"/>
    <w:rsid w:val="65D51F23"/>
    <w:rsid w:val="65FC6531"/>
    <w:rsid w:val="66462717"/>
    <w:rsid w:val="66B90E04"/>
    <w:rsid w:val="69297A9D"/>
    <w:rsid w:val="6AEE3ECE"/>
    <w:rsid w:val="6C460738"/>
    <w:rsid w:val="6CE5265B"/>
    <w:rsid w:val="6CF61A9C"/>
    <w:rsid w:val="6D5D5802"/>
    <w:rsid w:val="6DB626C8"/>
    <w:rsid w:val="6F0C0F96"/>
    <w:rsid w:val="6F4E7ED3"/>
    <w:rsid w:val="70D064E6"/>
    <w:rsid w:val="718523ED"/>
    <w:rsid w:val="71E77BC8"/>
    <w:rsid w:val="71F3150F"/>
    <w:rsid w:val="72A55771"/>
    <w:rsid w:val="72FF5362"/>
    <w:rsid w:val="73223EE2"/>
    <w:rsid w:val="73465332"/>
    <w:rsid w:val="74413BA6"/>
    <w:rsid w:val="749F5E11"/>
    <w:rsid w:val="751B1A0E"/>
    <w:rsid w:val="75AD38A2"/>
    <w:rsid w:val="75C55030"/>
    <w:rsid w:val="75E119FC"/>
    <w:rsid w:val="76A17CDA"/>
    <w:rsid w:val="76D851B8"/>
    <w:rsid w:val="77251E3C"/>
    <w:rsid w:val="78BD5126"/>
    <w:rsid w:val="79413ACE"/>
    <w:rsid w:val="7A232692"/>
    <w:rsid w:val="7A2A7F9B"/>
    <w:rsid w:val="7A817944"/>
    <w:rsid w:val="7B1F47B3"/>
    <w:rsid w:val="7BA95D91"/>
    <w:rsid w:val="7C5D5745"/>
    <w:rsid w:val="7C7A0F5D"/>
    <w:rsid w:val="7D2A4228"/>
    <w:rsid w:val="7D597BC3"/>
    <w:rsid w:val="7D6438CC"/>
    <w:rsid w:val="7DEF0375"/>
    <w:rsid w:val="7E4D1A35"/>
    <w:rsid w:val="7EDF4943"/>
    <w:rsid w:val="7F322389"/>
    <w:rsid w:val="7F91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ED406"/>
  <w15:docId w15:val="{B94BA71A-4DFC-C44A-96F8-BDC99DD0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68"/>
      <w:ind w:left="658" w:right="774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"/>
    <w:uiPriority w:val="1"/>
    <w:qFormat/>
    <w:pPr>
      <w:spacing w:before="2"/>
      <w:ind w:left="58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61"/>
    </w:pPr>
    <w:rPr>
      <w:sz w:val="24"/>
      <w:szCs w:val="24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spacing w:before="161"/>
      <w:ind w:left="958" w:hanging="36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val="zh-CN" w:bidi="zh-CN"/>
    </w:rPr>
  </w:style>
  <w:style w:type="paragraph" w:styleId="a9">
    <w:name w:val="Date"/>
    <w:basedOn w:val="a"/>
    <w:next w:val="a"/>
    <w:link w:val="aa"/>
    <w:rsid w:val="0046275A"/>
    <w:pPr>
      <w:ind w:leftChars="2500" w:left="100"/>
    </w:pPr>
  </w:style>
  <w:style w:type="character" w:customStyle="1" w:styleId="aa">
    <w:name w:val="日期 字符"/>
    <w:basedOn w:val="a0"/>
    <w:link w:val="a9"/>
    <w:rsid w:val="0046275A"/>
    <w:rPr>
      <w:rFonts w:ascii="宋体" w:eastAsia="宋体" w:hAnsi="宋体" w:cs="宋体"/>
      <w:sz w:val="22"/>
      <w:szCs w:val="22"/>
      <w:lang w:val="zh-CN" w:bidi="zh-CN"/>
    </w:rPr>
  </w:style>
  <w:style w:type="paragraph" w:styleId="ab">
    <w:name w:val="Revision"/>
    <w:hidden/>
    <w:uiPriority w:val="99"/>
    <w:semiHidden/>
    <w:rsid w:val="00445B6B"/>
    <w:rPr>
      <w:rFonts w:ascii="宋体" w:eastAsia="宋体" w:hAnsi="宋体" w:cs="宋体"/>
      <w:sz w:val="22"/>
      <w:szCs w:val="22"/>
      <w:lang w:val="zh-CN" w:bidi="zh-CN"/>
    </w:rPr>
  </w:style>
  <w:style w:type="character" w:styleId="ac">
    <w:name w:val="Hyperlink"/>
    <w:basedOn w:val="a0"/>
    <w:rsid w:val="0004016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0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EBDEC3-AFF2-4B10-A48F-F4897F6D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宇航学院关于航空航天类专业、分流工作的通知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宇航学院关于航空航天类专业、分流工作的通知</dc:title>
  <dc:creator>dell</dc:creator>
  <cp:lastModifiedBy>HP</cp:lastModifiedBy>
  <cp:revision>3</cp:revision>
  <cp:lastPrinted>2026-04-07T06:27:00Z</cp:lastPrinted>
  <dcterms:created xsi:type="dcterms:W3CDTF">2026-04-07T06:55:00Z</dcterms:created>
  <dcterms:modified xsi:type="dcterms:W3CDTF">2026-04-07T07:00:00Z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2020-05-05T00:00:00Z</vt:filetime>
  </property>
  <property fmtid="{D5CDD505-2E9C-101B-9397-08002B2CF9AE}" pid="5" name="KSOProductBuildVer">
    <vt:lpwstr>2052-11.1.0.11411</vt:lpwstr>
  </property>
  <property fmtid="{D5CDD505-2E9C-101B-9397-08002B2CF9AE}" pid="6" name="ICV">
    <vt:lpwstr>4CEF72EA18464076A48B23343101AE76</vt:lpwstr>
  </property>
</Properties>
</file>