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9D" w:rsidRDefault="007A6D4E">
      <w:pPr>
        <w:widowControl/>
        <w:spacing w:before="100" w:beforeAutospacing="1" w:after="100" w:afterAutospacing="1" w:line="288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关于开展</w:t>
      </w:r>
      <w:r w:rsidR="00021D06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2016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t>-201</w:t>
      </w:r>
      <w:r w:rsidR="00021D06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7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年度北京市三好学生、优秀学生干部和先进班集体评选工作的通知</w:t>
      </w:r>
    </w:p>
    <w:p w:rsidR="003D339D" w:rsidRPr="00724668" w:rsidRDefault="00C13AD2" w:rsidP="00154BF9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学院、校级学生组织：</w:t>
      </w:r>
    </w:p>
    <w:p w:rsidR="003D339D" w:rsidRPr="00724668" w:rsidRDefault="007A6D4E" w:rsidP="00154BF9">
      <w:pPr>
        <w:widowControl/>
        <w:spacing w:line="560" w:lineRule="exact"/>
        <w:ind w:firstLine="6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进一步贯彻党的教育方针，深入落实《中共中央国务院关于进一步加强和改进大学生思想政治教育的意见》，正确引导新时期首都青年学生健康成长成才，团市委、市委教工委、市教委、市学联决定，在全市高等院校、中职学校中继续开展</w:t>
      </w:r>
      <w:r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北京市三好学生</w:t>
      </w:r>
      <w:r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”“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北京市优秀学生干部</w:t>
      </w:r>
      <w:r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</w:t>
      </w:r>
      <w:r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北京市先进班集体</w:t>
      </w:r>
      <w:r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的评选工作。结合学校工作实际，现将有关事项通知如下：</w:t>
      </w:r>
    </w:p>
    <w:p w:rsidR="003D339D" w:rsidRPr="004972E2" w:rsidRDefault="007A6D4E" w:rsidP="00154BF9">
      <w:pPr>
        <w:widowControl/>
        <w:spacing w:before="240" w:after="240" w:line="560" w:lineRule="exact"/>
        <w:ind w:firstLine="601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4972E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一、评选对象</w:t>
      </w:r>
    </w:p>
    <w:p w:rsidR="003D339D" w:rsidRPr="00724668" w:rsidRDefault="000025ED" w:rsidP="00154BF9">
      <w:pPr>
        <w:widowControl/>
        <w:spacing w:line="560" w:lineRule="exact"/>
        <w:ind w:firstLine="6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在校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学生和学生班集体（含本科生、研究生</w:t>
      </w:r>
      <w:r w:rsidR="00B139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；其中</w:t>
      </w:r>
      <w:r w:rsidR="00021D0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201</w:t>
      </w:r>
      <w:r w:rsidR="00021D06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7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级新生和新生班集体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不参评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</w:t>
      </w:r>
    </w:p>
    <w:p w:rsidR="003D339D" w:rsidRPr="004972E2" w:rsidRDefault="007A6D4E" w:rsidP="00154BF9">
      <w:pPr>
        <w:widowControl/>
        <w:spacing w:before="240" w:after="240" w:line="560" w:lineRule="exact"/>
        <w:ind w:firstLine="601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972E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二、评选条件</w:t>
      </w:r>
    </w:p>
    <w:p w:rsidR="003D339D" w:rsidRPr="00724668" w:rsidRDefault="007A6D4E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72466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（一）</w:t>
      </w:r>
      <w:r w:rsidRPr="00724668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“</w:t>
      </w:r>
      <w:r w:rsidRPr="0072466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北京市三好学生</w:t>
      </w:r>
      <w:r w:rsidRPr="00724668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”</w:t>
      </w:r>
      <w:r w:rsidRPr="0072466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评选条件</w:t>
      </w:r>
    </w:p>
    <w:p w:rsidR="003D339D" w:rsidRPr="00724668" w:rsidRDefault="00157CA9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1.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政治上积极要求进步，高举中国特色社会主义伟大旗帜，坚持党的基本路线，积极践行社会主义核心价值观，认真学习习近平总书记系列讲话，遵纪守法，品格高尚，作风正派；</w:t>
      </w:r>
    </w:p>
    <w:p w:rsidR="003D339D" w:rsidRPr="00AC1A23" w:rsidRDefault="00157CA9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2.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热爱所学专业，善于学习和吸收新知识，勤奋学习，成绩优异，</w:t>
      </w:r>
      <w:r w:rsidR="00B139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无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不及格现象，</w:t>
      </w:r>
      <w:r w:rsidR="00021D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</w:t>
      </w:r>
      <w:r w:rsidR="00AC1A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-</w:t>
      </w:r>
      <w:r w:rsidR="00021D0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2017</w:t>
      </w:r>
      <w:r w:rsidR="00AC1A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学年</w:t>
      </w:r>
      <w:r w:rsidR="00AC1A2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学习成绩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在本专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业全体学生中排序前</w:t>
      </w:r>
      <w:r w:rsidR="007A6D4E"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25%</w:t>
      </w:r>
      <w:r w:rsidR="00AC1A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（含25%）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，在学术研究、科技活动等方面有突出成绩；</w:t>
      </w:r>
    </w:p>
    <w:p w:rsidR="002C651F" w:rsidRDefault="00157CA9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3.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积极参加集体活动和社会工作，认真完成党团组织交给的各项工作，积极参与社会实践活动，有较强的创新精神和实践能力</w:t>
      </w:r>
      <w:r w:rsidR="002C65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3D339D" w:rsidRPr="00724668" w:rsidRDefault="002C651F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 w:rsidRPr="002C65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积极参加志愿服务工作，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是注册志愿者且在志愿服务中表现突出的优先考虑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3D339D" w:rsidRPr="00D07549" w:rsidRDefault="002C651F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 w:rsidR="00157CA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积极参加体育锻炼和文娱活动，</w:t>
      </w:r>
      <w:r w:rsidR="00D07549" w:rsidRPr="00D075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国家学生体质健康标准测试</w:t>
      </w:r>
      <w:r w:rsidR="00D075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达标，</w:t>
      </w:r>
      <w:r w:rsidR="007A6D4E" w:rsidRPr="00D075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有良好的卫生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习惯和健康的身心素质；</w:t>
      </w:r>
    </w:p>
    <w:p w:rsidR="003D339D" w:rsidRPr="00724668" w:rsidRDefault="002C651F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="00157CA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曾获得校优秀学生、校优秀团员等校级荣誉。</w:t>
      </w:r>
    </w:p>
    <w:p w:rsidR="003D339D" w:rsidRPr="00724668" w:rsidRDefault="007A6D4E" w:rsidP="00154BF9">
      <w:pPr>
        <w:widowControl/>
        <w:spacing w:before="240" w:line="560" w:lineRule="exact"/>
        <w:ind w:firstLine="64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72466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（二）</w:t>
      </w:r>
      <w:r w:rsidRPr="00724668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“</w:t>
      </w:r>
      <w:r w:rsidRPr="0072466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北京市优秀学生干部</w:t>
      </w:r>
      <w:r w:rsidRPr="00724668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”</w:t>
      </w:r>
      <w:r w:rsidRPr="0072466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评选条件</w:t>
      </w:r>
    </w:p>
    <w:p w:rsidR="00157CA9" w:rsidRDefault="00157CA9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1.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具有坚定正确的政治方向，坚持党的基本路线，以邓小平理论、“三个代表”重要思想、科学发展观为指导，深入贯彻执行习近平总书记系列重要讲话精神；</w:t>
      </w:r>
    </w:p>
    <w:p w:rsidR="003D339D" w:rsidRPr="00157CA9" w:rsidRDefault="00157CA9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德才兼备，品学兼优，学习刻苦，成绩优秀，</w:t>
      </w:r>
      <w:r w:rsidR="00D075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无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不及格现象，</w:t>
      </w:r>
      <w:r w:rsidR="00D075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021D0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 w:rsidR="00D075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-</w:t>
      </w:r>
      <w:r w:rsidR="00D0754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</w:t>
      </w:r>
      <w:r w:rsidR="00021D0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 w:rsidR="00D075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学年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学习成绩在本专业全体学生中排序前</w:t>
      </w:r>
      <w:r w:rsidR="007A6D4E"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40%</w:t>
      </w:r>
      <w:r w:rsidR="00365A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（含40%）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365A56" w:rsidRDefault="002C651F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3.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积极参与各种社会实践活动，具有较强的工作能力，能够创造性地开展各项工作，在引导青年学生成长成才、促进校园文化建设等方面做出显著的工作成绩；</w:t>
      </w:r>
    </w:p>
    <w:p w:rsidR="002C651F" w:rsidRDefault="002C651F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 w:rsidRPr="002C65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积极参加志愿服务工作，是注册志愿者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且</w:t>
      </w:r>
      <w:r w:rsidRPr="002C65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在志愿服务中表现突出的优先考虑；</w:t>
      </w:r>
    </w:p>
    <w:p w:rsidR="003D339D" w:rsidRDefault="002C651F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 w:rsidR="00365A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具有全心全意为同学服务的精神，工作作风正派，在同学中有较高的威信；</w:t>
      </w:r>
    </w:p>
    <w:p w:rsidR="003D339D" w:rsidRPr="00FA69ED" w:rsidRDefault="002C651F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 w:rsidR="00365A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在校、院、班级团组织或学生组织、学生社团担任学生干部，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曾获得校优秀学生干部、校优秀团干部、校优秀研究生干部等校级荣誉</w:t>
      </w:r>
      <w:r w:rsidR="00365A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3D339D" w:rsidRPr="00724668" w:rsidRDefault="007A6D4E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72466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（三）</w:t>
      </w:r>
      <w:r w:rsidRPr="00724668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“</w:t>
      </w:r>
      <w:r w:rsidRPr="0072466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北京市先进班集体</w:t>
      </w:r>
      <w:r w:rsidRPr="00724668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”</w:t>
      </w:r>
      <w:r w:rsidRPr="0072466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评选条件</w:t>
      </w:r>
    </w:p>
    <w:p w:rsidR="003D339D" w:rsidRPr="00724668" w:rsidRDefault="00157CA9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1.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班级学生干部政治坚定，团结协作，以身作则，紧密联系同学，主动带领同学学习科学理论，经常开展思想政治教育活动；</w:t>
      </w:r>
    </w:p>
    <w:p w:rsidR="003D339D" w:rsidRPr="00724668" w:rsidRDefault="00157CA9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2.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具有积极上进、乐于助人、是非分明、遵纪守法、朝气蓬勃、文明健康的良好班风，班集体成员均能模范遵守社会公德和学校各项规章制度；</w:t>
      </w:r>
    </w:p>
    <w:p w:rsidR="003D339D" w:rsidRPr="00724668" w:rsidRDefault="00157CA9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3.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具有严谨求实、刻苦钻研、勤奋创新、互帮互学的优良学风，班集体成员学习良好；</w:t>
      </w:r>
    </w:p>
    <w:p w:rsidR="003D339D" w:rsidRDefault="00157CA9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4.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积极开展健康有益的社会实践活动和文化科技活动，保持良好的宿舍卫生和个人卫生；</w:t>
      </w:r>
    </w:p>
    <w:p w:rsidR="002C651F" w:rsidRPr="00724668" w:rsidRDefault="002C651F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</w:t>
      </w:r>
      <w:r w:rsidRPr="002C65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为注册志愿者组织，且经常性开展志愿服务活动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的班集体优先考虑；</w:t>
      </w:r>
    </w:p>
    <w:p w:rsidR="003D339D" w:rsidRPr="00724668" w:rsidRDefault="00154BF9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6</w:t>
      </w:r>
      <w:r w:rsidR="00157CA9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.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曾获得校级先进班集体或校级优秀团支部等校级荣誉。</w:t>
      </w:r>
    </w:p>
    <w:p w:rsidR="003D339D" w:rsidRDefault="007A6D4E" w:rsidP="004972E2">
      <w:pPr>
        <w:widowControl/>
        <w:spacing w:before="240" w:after="240" w:line="560" w:lineRule="exact"/>
        <w:ind w:firstLine="601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972E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三、名额分配</w:t>
      </w:r>
    </w:p>
    <w:tbl>
      <w:tblPr>
        <w:tblW w:w="5413" w:type="pct"/>
        <w:jc w:val="center"/>
        <w:tblLook w:val="04A0" w:firstRow="1" w:lastRow="0" w:firstColumn="1" w:lastColumn="0" w:noHBand="0" w:noVBand="1"/>
      </w:tblPr>
      <w:tblGrid>
        <w:gridCol w:w="1319"/>
        <w:gridCol w:w="2788"/>
        <w:gridCol w:w="1695"/>
        <w:gridCol w:w="1654"/>
        <w:gridCol w:w="1514"/>
      </w:tblGrid>
      <w:tr w:rsidR="00EF6BC7" w:rsidRPr="00EF6BC7" w:rsidTr="00EF6BC7">
        <w:trPr>
          <w:trHeight w:val="285"/>
          <w:jc w:val="center"/>
        </w:trPr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0AE3" w:rsidRPr="00EF6BC7" w:rsidRDefault="004A0AE3" w:rsidP="004A0AE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学部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E3" w:rsidRPr="00EF6BC7" w:rsidRDefault="004A0AE3" w:rsidP="004A0AE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学院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0AE3" w:rsidRPr="00EF6BC7" w:rsidRDefault="004A0AE3" w:rsidP="004A0AE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三好学生</w:t>
            </w: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0AE3" w:rsidRPr="00EF6BC7" w:rsidRDefault="004A0AE3" w:rsidP="004A0AE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优秀学生干部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0AE3" w:rsidRPr="00EF6BC7" w:rsidRDefault="004A0AE3" w:rsidP="004A0AE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先进班集体</w:t>
            </w: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机械学部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宇航学院</w:t>
            </w:r>
          </w:p>
        </w:tc>
        <w:tc>
          <w:tcPr>
            <w:tcW w:w="9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EF6BC7" w:rsidP="004A0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EF6BC7" w:rsidP="004A0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EF6BC7" w:rsidP="004A0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机电学院</w:t>
            </w:r>
          </w:p>
        </w:tc>
        <w:tc>
          <w:tcPr>
            <w:tcW w:w="9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0AE3" w:rsidRPr="00EF6BC7" w:rsidTr="00EF6BC7">
        <w:trPr>
          <w:trHeight w:val="300"/>
          <w:jc w:val="center"/>
        </w:trPr>
        <w:tc>
          <w:tcPr>
            <w:tcW w:w="7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机械与车辆学院</w:t>
            </w:r>
          </w:p>
        </w:tc>
        <w:tc>
          <w:tcPr>
            <w:tcW w:w="9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信息学部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光电学院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EF6BC7" w:rsidP="004A0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EF6BC7" w:rsidP="004A0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EF6BC7" w:rsidP="004A0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信息与电子学院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自动化学院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计算机学院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软件学院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0AE3" w:rsidRPr="00EF6BC7" w:rsidTr="00EF6BC7">
        <w:trPr>
          <w:trHeight w:val="300"/>
          <w:jc w:val="center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北京学院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理材学部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材料学院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EF6BC7" w:rsidP="004A0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EF6BC7" w:rsidP="004A0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EF6BC7" w:rsidP="004A0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化学与化工学院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生命学院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数学与统计学院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物理学院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0AE3" w:rsidRPr="00EF6BC7" w:rsidTr="00EF6BC7">
        <w:trPr>
          <w:trHeight w:val="300"/>
          <w:jc w:val="center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徐特立学院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人文学部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管理与经济学院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4F6973" w:rsidP="004A0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EF6BC7" w:rsidP="004A0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AE3" w:rsidRPr="004A0AE3" w:rsidRDefault="00EF6BC7" w:rsidP="004A0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人文与社会科学学院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马克思主义学院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法学院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A0AE3" w:rsidRPr="00EF6BC7" w:rsidTr="00EF6BC7">
        <w:trPr>
          <w:trHeight w:val="285"/>
          <w:jc w:val="center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外国语学院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A0AE3" w:rsidRPr="00EF6BC7" w:rsidTr="00EF6BC7">
        <w:trPr>
          <w:trHeight w:val="300"/>
          <w:jc w:val="center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3" w:rsidRPr="004A0AE3" w:rsidRDefault="004A0AE3" w:rsidP="004A0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4A0AE3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设计与艺术学院</w:t>
            </w: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AE3" w:rsidRPr="004A0AE3" w:rsidRDefault="004A0AE3" w:rsidP="004A0A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EF6BC7" w:rsidRPr="00EF6BC7" w:rsidTr="00EF6BC7">
        <w:trPr>
          <w:trHeight w:val="300"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7" w:rsidRPr="00EF6BC7" w:rsidRDefault="00EF6BC7" w:rsidP="004A0AE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校级学生组织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7" w:rsidRPr="00EF6BC7" w:rsidRDefault="004F6973" w:rsidP="00EF6BC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7" w:rsidRPr="00EF6BC7" w:rsidRDefault="00EF6BC7" w:rsidP="00EF6BC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F6B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7" w:rsidRPr="00EF6BC7" w:rsidRDefault="00EF6BC7" w:rsidP="00EF6BC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D339D" w:rsidRPr="004972E2" w:rsidRDefault="007A6D4E" w:rsidP="00154BF9">
      <w:pPr>
        <w:widowControl/>
        <w:spacing w:before="240" w:after="240" w:line="560" w:lineRule="exact"/>
        <w:ind w:firstLine="601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972E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四、评选办法</w:t>
      </w:r>
    </w:p>
    <w:p w:rsidR="004C7F80" w:rsidRPr="00724668" w:rsidRDefault="007A6D4E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充分发挥学部学生工作协同组的作用，本年度评选仍采用学部自评的方式产生。由学部学生工作协同组组长牵头开展评选工作，成立由学部内各学院分管学生工作的副书记、副院长组成的评选小组，按照分配名额，根据评选标准认真进行评选。</w:t>
      </w:r>
    </w:p>
    <w:p w:rsidR="004C7F80" w:rsidRPr="00FA69ED" w:rsidRDefault="007A6D4E" w:rsidP="00154BF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被推荐的三好学生和优秀学生干部，须经本人所在的团支部同意，认真填写先进事迹登记表（附件</w:t>
      </w:r>
      <w:r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和附件</w:t>
      </w:r>
      <w:r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）；</w:t>
      </w:r>
      <w:r w:rsidR="00FA69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被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推荐</w:t>
      </w:r>
      <w:r w:rsidR="00FA69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FA69ED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先进班集体</w:t>
      </w:r>
      <w:r w:rsidR="00FA69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FA69ED" w:rsidRPr="00FA69E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由班委会填写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登记表（附件</w:t>
      </w:r>
      <w:r w:rsidRPr="00FA69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7A2A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汇总表（附件</w:t>
      </w:r>
      <w:r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7A2A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</w:t>
      </w:r>
      <w:r w:rsidR="00210598" w:rsidRPr="007A2AEB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学部学生工作协同组组长，各学院分管学生工作的副书记、副院长和团委书记</w:t>
      </w:r>
      <w:r w:rsidR="00210598" w:rsidRPr="007A2A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分别签字，</w:t>
      </w:r>
      <w:r w:rsidR="00FA69ED" w:rsidRPr="007A2A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</w:t>
      </w:r>
      <w:r w:rsidR="004C7F80" w:rsidRPr="007A2A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加盖所在学院党委和团委公章</w:t>
      </w:r>
      <w:r w:rsidR="00210598" w:rsidRPr="007A2A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210598" w:rsidRPr="00724668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3D339D" w:rsidRPr="00724668" w:rsidRDefault="007A6D4E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472DF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请以学部为单位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，于</w:t>
      </w:r>
      <w:r w:rsidR="00AC2F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2017年</w:t>
      </w:r>
      <w:r w:rsidR="007A2AEB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12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7A2AEB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日中午</w:t>
      </w:r>
      <w:r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12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点前将各项登记表及</w:t>
      </w:r>
      <w:r w:rsidR="00210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学院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汇总表</w:t>
      </w:r>
      <w:r w:rsidR="004472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纸质版</w:t>
      </w:r>
      <w:r w:rsidR="004472DF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送至校团委办公室（</w:t>
      </w:r>
      <w:r w:rsidR="004C7F80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良乡校区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校医院</w:t>
      </w:r>
      <w:r w:rsidR="004C7F80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三层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317</w:t>
      </w:r>
      <w:r w:rsidR="004C7F80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，中关村校区10号办公楼136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），电子版发</w:t>
      </w:r>
      <w:r w:rsidR="004472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送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至邮箱</w:t>
      </w:r>
      <w:r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bittwzzb@163.com(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邮件名“学部</w:t>
      </w:r>
      <w:r w:rsidR="007A2AE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+2017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北京市评优”</w:t>
      </w:r>
      <w:r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)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。所有个人及集体名单在校园网上公示后，报请学校党委批准，正式上报团市委。</w:t>
      </w:r>
    </w:p>
    <w:p w:rsidR="003D339D" w:rsidRPr="004972E2" w:rsidRDefault="007A6D4E" w:rsidP="00154BF9">
      <w:pPr>
        <w:widowControl/>
        <w:spacing w:before="240" w:after="240" w:line="560" w:lineRule="exact"/>
        <w:ind w:firstLine="601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972E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五、工作要求</w:t>
      </w:r>
    </w:p>
    <w:p w:rsidR="003D339D" w:rsidRPr="00724668" w:rsidRDefault="00157CA9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 w:rsidR="007A6D4E" w:rsidRPr="00F37540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加强领导，严格把关，公平公正。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单位要严格按照评选标准，综合考察评选对象的条件，避免片面重视学习成绩的做法。为保证评选工作公平公正，先进个人的提名须经其所在班级团支部或学生组织充分酝酿，在广泛征求各方面意见后，通过公示等民主程序评选产生。</w:t>
      </w:r>
    </w:p>
    <w:p w:rsidR="004472DF" w:rsidRDefault="00157CA9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2.</w:t>
      </w:r>
      <w:r w:rsidR="007A6D4E" w:rsidRPr="00F37540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扩大宣传，寓教于评，以评促建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。各单位要通过此次评选活动，结合学校</w:t>
      </w:r>
      <w:r w:rsidR="007A6D4E"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高远的理想，精深的学术，强健的体魄，恬美的心境</w:t>
      </w:r>
      <w:r w:rsidR="007A6D4E"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育人目标，对学生进行一次成才标准和成才途径的生动教育。同时要通过评比督促班集体查找不足，促进学生组织的建设。要通过开展评选工作，表彰先进，宣传典型，在学校树立起一批先进班集体和个人的典范，扩大评选活动的教育和示范作用。</w:t>
      </w:r>
    </w:p>
    <w:p w:rsidR="003D339D" w:rsidRDefault="00157CA9" w:rsidP="00154BF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3.</w:t>
      </w:r>
      <w:r w:rsidR="007A6D4E" w:rsidRPr="00CC59E3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总结经验，完善机制，注重成效</w:t>
      </w:r>
      <w:r w:rsidR="007A6D4E"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。各学部要注意总结工作经验，采取切实可行的办法，完善评比机制，把评选工作与学生的其他各种奖励、荣誉称号及综合测评等工作结合起来,发挥奖项的引导作用，激励学生成长成才。</w:t>
      </w:r>
    </w:p>
    <w:p w:rsidR="004472DF" w:rsidRPr="00724668" w:rsidRDefault="004472DF" w:rsidP="004472DF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D339D" w:rsidRPr="00724668" w:rsidRDefault="007A6D4E" w:rsidP="004972E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：北京市三好学生登记表</w:t>
      </w:r>
    </w:p>
    <w:p w:rsidR="003D339D" w:rsidRPr="00724668" w:rsidRDefault="007A6D4E" w:rsidP="004972E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：北京市优秀学生干部登记表</w:t>
      </w:r>
    </w:p>
    <w:p w:rsidR="003D339D" w:rsidRPr="00724668" w:rsidRDefault="007A6D4E" w:rsidP="004972E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：北京市先进班集体登记表</w:t>
      </w:r>
    </w:p>
    <w:p w:rsidR="003D339D" w:rsidRPr="00724668" w:rsidRDefault="007A6D4E" w:rsidP="004972E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Pr="0072466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7246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724668">
        <w:rPr>
          <w:rFonts w:ascii="仿宋_GB2312" w:eastAsia="仿宋_GB2312" w:hAnsi="宋体" w:cs="宋体" w:hint="eastAsia"/>
          <w:color w:val="000000"/>
          <w:spacing w:val="-6"/>
          <w:kern w:val="0"/>
          <w:sz w:val="32"/>
          <w:szCs w:val="32"/>
        </w:rPr>
        <w:t>北京市三好学生、优秀学生干部、先进班集体汇总表</w:t>
      </w:r>
    </w:p>
    <w:p w:rsidR="003D339D" w:rsidRDefault="003D339D" w:rsidP="004972E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spacing w:val="-6"/>
          <w:kern w:val="0"/>
          <w:sz w:val="32"/>
          <w:szCs w:val="32"/>
        </w:rPr>
      </w:pPr>
    </w:p>
    <w:p w:rsidR="004972E2" w:rsidRDefault="004972E2" w:rsidP="004972E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spacing w:val="-6"/>
          <w:kern w:val="0"/>
          <w:sz w:val="32"/>
          <w:szCs w:val="32"/>
        </w:rPr>
      </w:pPr>
    </w:p>
    <w:p w:rsidR="004972E2" w:rsidRDefault="004972E2" w:rsidP="004972E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spacing w:val="-6"/>
          <w:kern w:val="0"/>
          <w:sz w:val="32"/>
          <w:szCs w:val="32"/>
        </w:rPr>
      </w:pPr>
    </w:p>
    <w:p w:rsidR="004972E2" w:rsidRPr="00724668" w:rsidRDefault="004972E2" w:rsidP="004972E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spacing w:val="-6"/>
          <w:kern w:val="0"/>
          <w:sz w:val="32"/>
          <w:szCs w:val="32"/>
        </w:rPr>
      </w:pPr>
    </w:p>
    <w:p w:rsidR="003D339D" w:rsidRPr="00724668" w:rsidRDefault="007A6D4E" w:rsidP="004972E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spacing w:val="-6"/>
          <w:kern w:val="0"/>
          <w:sz w:val="32"/>
          <w:szCs w:val="32"/>
        </w:rPr>
      </w:pPr>
      <w:r w:rsidRPr="00724668">
        <w:rPr>
          <w:rFonts w:ascii="仿宋_GB2312" w:eastAsia="仿宋_GB2312" w:hAnsi="宋体" w:cs="宋体" w:hint="eastAsia"/>
          <w:color w:val="000000"/>
          <w:spacing w:val="-6"/>
          <w:kern w:val="0"/>
          <w:sz w:val="32"/>
          <w:szCs w:val="32"/>
        </w:rPr>
        <w:t>联系人：</w:t>
      </w:r>
      <w:r w:rsidR="004C7F80" w:rsidRPr="00724668">
        <w:rPr>
          <w:rFonts w:ascii="仿宋_GB2312" w:eastAsia="仿宋_GB2312" w:hAnsi="宋体" w:cs="宋体" w:hint="eastAsia"/>
          <w:color w:val="000000"/>
          <w:spacing w:val="-6"/>
          <w:kern w:val="0"/>
          <w:sz w:val="32"/>
          <w:szCs w:val="32"/>
        </w:rPr>
        <w:t xml:space="preserve">  苟曼莉    </w:t>
      </w:r>
      <w:r w:rsidR="007A2AEB">
        <w:rPr>
          <w:rFonts w:ascii="仿宋_GB2312" w:eastAsia="仿宋_GB2312" w:hAnsi="宋体" w:cs="宋体" w:hint="eastAsia"/>
          <w:color w:val="000000"/>
          <w:spacing w:val="-6"/>
          <w:kern w:val="0"/>
          <w:sz w:val="32"/>
          <w:szCs w:val="32"/>
        </w:rPr>
        <w:t>杨文倩</w:t>
      </w:r>
    </w:p>
    <w:p w:rsidR="003D339D" w:rsidRDefault="007A6D4E" w:rsidP="004972E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spacing w:val="-6"/>
          <w:kern w:val="0"/>
          <w:sz w:val="32"/>
          <w:szCs w:val="32"/>
        </w:rPr>
      </w:pPr>
      <w:r w:rsidRPr="00724668">
        <w:rPr>
          <w:rFonts w:ascii="仿宋_GB2312" w:eastAsia="仿宋_GB2312" w:hAnsi="宋体" w:cs="宋体" w:hint="eastAsia"/>
          <w:color w:val="000000"/>
          <w:spacing w:val="-6"/>
          <w:kern w:val="0"/>
          <w:sz w:val="32"/>
          <w:szCs w:val="32"/>
        </w:rPr>
        <w:t>联系电话：</w:t>
      </w:r>
      <w:r w:rsidR="004C7F80" w:rsidRPr="00724668">
        <w:rPr>
          <w:rFonts w:ascii="仿宋_GB2312" w:eastAsia="仿宋_GB2312" w:hAnsi="宋体" w:cs="宋体" w:hint="eastAsia"/>
          <w:color w:val="000000"/>
          <w:spacing w:val="-6"/>
          <w:kern w:val="0"/>
          <w:sz w:val="32"/>
          <w:szCs w:val="32"/>
        </w:rPr>
        <w:t xml:space="preserve">81381252  </w:t>
      </w:r>
      <w:r w:rsidRPr="00724668">
        <w:rPr>
          <w:rFonts w:ascii="仿宋_GB2312" w:eastAsia="仿宋_GB2312" w:hAnsi="宋体" w:cs="宋体" w:hint="eastAsia"/>
          <w:color w:val="000000"/>
          <w:spacing w:val="-6"/>
          <w:kern w:val="0"/>
          <w:sz w:val="32"/>
          <w:szCs w:val="32"/>
        </w:rPr>
        <w:t>81381258</w:t>
      </w:r>
    </w:p>
    <w:p w:rsidR="00154BF9" w:rsidRPr="004972E2" w:rsidRDefault="00154BF9" w:rsidP="004972E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spacing w:val="-6"/>
          <w:kern w:val="0"/>
          <w:sz w:val="32"/>
          <w:szCs w:val="32"/>
        </w:rPr>
      </w:pPr>
    </w:p>
    <w:p w:rsidR="003D339D" w:rsidRPr="00724668" w:rsidRDefault="007A6D4E" w:rsidP="00154BF9">
      <w:pPr>
        <w:widowControl/>
        <w:wordWrap w:val="0"/>
        <w:spacing w:line="560" w:lineRule="exact"/>
        <w:ind w:right="84"/>
        <w:jc w:val="righ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72466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校团委</w:t>
      </w:r>
      <w:r w:rsidR="00154BF9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 </w:t>
      </w:r>
      <w:r w:rsidR="00724668" w:rsidRPr="0072466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</w:rPr>
        <w:t>学工处</w:t>
      </w:r>
    </w:p>
    <w:p w:rsidR="003D339D" w:rsidRPr="00724668" w:rsidRDefault="007A6D4E" w:rsidP="004972E2">
      <w:pPr>
        <w:spacing w:line="560" w:lineRule="exact"/>
        <w:jc w:val="right"/>
        <w:rPr>
          <w:rFonts w:ascii="仿宋_GB2312" w:eastAsia="仿宋_GB2312"/>
          <w:color w:val="000000" w:themeColor="text1"/>
        </w:rPr>
      </w:pPr>
      <w:r w:rsidRPr="0072466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201</w:t>
      </w:r>
      <w:r w:rsidR="007A2AEB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  <w:t>7</w:t>
      </w:r>
      <w:r w:rsidRPr="0072466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7A2AEB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  <w:t>11</w:t>
      </w:r>
      <w:r w:rsidRPr="0072466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</w:t>
      </w:r>
      <w:r w:rsidR="007A2AEB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  <w:t>16</w:t>
      </w:r>
      <w:r w:rsidRPr="0072466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</w:t>
      </w:r>
    </w:p>
    <w:sectPr w:rsidR="003D339D" w:rsidRPr="00724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F8" w:rsidRDefault="008540F8" w:rsidP="001D6756">
      <w:r>
        <w:separator/>
      </w:r>
    </w:p>
  </w:endnote>
  <w:endnote w:type="continuationSeparator" w:id="0">
    <w:p w:rsidR="008540F8" w:rsidRDefault="008540F8" w:rsidP="001D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F8" w:rsidRDefault="008540F8" w:rsidP="001D6756">
      <w:r>
        <w:separator/>
      </w:r>
    </w:p>
  </w:footnote>
  <w:footnote w:type="continuationSeparator" w:id="0">
    <w:p w:rsidR="008540F8" w:rsidRDefault="008540F8" w:rsidP="001D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4"/>
    <w:rsid w:val="000025ED"/>
    <w:rsid w:val="00021D06"/>
    <w:rsid w:val="000B7925"/>
    <w:rsid w:val="00143E76"/>
    <w:rsid w:val="00154BF9"/>
    <w:rsid w:val="00157CA9"/>
    <w:rsid w:val="00173C54"/>
    <w:rsid w:val="001C01F1"/>
    <w:rsid w:val="001D6756"/>
    <w:rsid w:val="00210598"/>
    <w:rsid w:val="002C651F"/>
    <w:rsid w:val="002C6FDC"/>
    <w:rsid w:val="00365A56"/>
    <w:rsid w:val="003718CA"/>
    <w:rsid w:val="003D339D"/>
    <w:rsid w:val="003D3492"/>
    <w:rsid w:val="004472DF"/>
    <w:rsid w:val="0048055C"/>
    <w:rsid w:val="004972E2"/>
    <w:rsid w:val="004A0AE3"/>
    <w:rsid w:val="004C7F80"/>
    <w:rsid w:val="004F6973"/>
    <w:rsid w:val="0053152B"/>
    <w:rsid w:val="00580620"/>
    <w:rsid w:val="006A7BA4"/>
    <w:rsid w:val="00724668"/>
    <w:rsid w:val="0077236F"/>
    <w:rsid w:val="00782F56"/>
    <w:rsid w:val="00785005"/>
    <w:rsid w:val="007A0E6C"/>
    <w:rsid w:val="007A28C9"/>
    <w:rsid w:val="007A2AEB"/>
    <w:rsid w:val="007A6D4E"/>
    <w:rsid w:val="007F0EF8"/>
    <w:rsid w:val="007F5743"/>
    <w:rsid w:val="007F6FC1"/>
    <w:rsid w:val="008540F8"/>
    <w:rsid w:val="00870CD1"/>
    <w:rsid w:val="0096322B"/>
    <w:rsid w:val="0097391C"/>
    <w:rsid w:val="00A7681E"/>
    <w:rsid w:val="00A81CA7"/>
    <w:rsid w:val="00AC1A23"/>
    <w:rsid w:val="00AC2FAA"/>
    <w:rsid w:val="00B139CC"/>
    <w:rsid w:val="00B13EE3"/>
    <w:rsid w:val="00B420A4"/>
    <w:rsid w:val="00B74690"/>
    <w:rsid w:val="00BF69AF"/>
    <w:rsid w:val="00C13AD2"/>
    <w:rsid w:val="00C37D8D"/>
    <w:rsid w:val="00CC59E3"/>
    <w:rsid w:val="00D02244"/>
    <w:rsid w:val="00D07549"/>
    <w:rsid w:val="00DB6EEC"/>
    <w:rsid w:val="00DF7E4C"/>
    <w:rsid w:val="00EA506A"/>
    <w:rsid w:val="00EF6BC7"/>
    <w:rsid w:val="00F34FC1"/>
    <w:rsid w:val="00F37540"/>
    <w:rsid w:val="00F855F8"/>
    <w:rsid w:val="00FA69ED"/>
    <w:rsid w:val="5BC2575E"/>
    <w:rsid w:val="7A9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C5357"/>
  <w15:docId w15:val="{58C724DF-94DF-4022-BBD7-83C9AECC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bit</cp:lastModifiedBy>
  <cp:revision>7</cp:revision>
  <cp:lastPrinted>2016-12-30T06:31:00Z</cp:lastPrinted>
  <dcterms:created xsi:type="dcterms:W3CDTF">2017-11-16T02:55:00Z</dcterms:created>
  <dcterms:modified xsi:type="dcterms:W3CDTF">2017-11-16T03:23:00Z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